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F" w:rsidRDefault="00A333D6" w:rsidP="007470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7470FF">
        <w:rPr>
          <w:rFonts w:hint="eastAsia"/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年度第一</w:t>
      </w:r>
      <w:r w:rsidR="007470FF">
        <w:rPr>
          <w:rFonts w:hint="eastAsia"/>
          <w:b/>
          <w:sz w:val="28"/>
          <w:szCs w:val="28"/>
        </w:rPr>
        <w:t>学期（</w:t>
      </w:r>
      <w:r w:rsidR="007470FF"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秋</w:t>
      </w:r>
      <w:r w:rsidR="007470FF">
        <w:rPr>
          <w:rFonts w:hint="eastAsia"/>
          <w:b/>
          <w:sz w:val="28"/>
          <w:szCs w:val="28"/>
        </w:rPr>
        <w:t>）有机化学实验安排说明</w:t>
      </w:r>
    </w:p>
    <w:p w:rsidR="007470FF" w:rsidRPr="007470FF" w:rsidRDefault="007470FF" w:rsidP="0073660A">
      <w:pPr>
        <w:jc w:val="center"/>
        <w:rPr>
          <w:sz w:val="32"/>
          <w:szCs w:val="32"/>
        </w:rPr>
      </w:pPr>
    </w:p>
    <w:p w:rsidR="007470FF" w:rsidRPr="00A333D6" w:rsidRDefault="007470FF" w:rsidP="0073660A">
      <w:pPr>
        <w:jc w:val="center"/>
        <w:rPr>
          <w:sz w:val="32"/>
          <w:szCs w:val="32"/>
        </w:rPr>
      </w:pPr>
    </w:p>
    <w:p w:rsidR="00A91E14" w:rsidRDefault="00A91E14" w:rsidP="00A91E1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  <w:r>
        <w:rPr>
          <w:sz w:val="24"/>
          <w:szCs w:val="24"/>
        </w:rPr>
        <w:t>同学本学期</w:t>
      </w:r>
      <w:r>
        <w:rPr>
          <w:rFonts w:hint="eastAsia"/>
          <w:sz w:val="24"/>
          <w:szCs w:val="24"/>
        </w:rPr>
        <w:t>有机</w:t>
      </w:r>
      <w:r>
        <w:rPr>
          <w:sz w:val="24"/>
          <w:szCs w:val="24"/>
        </w:rPr>
        <w:t>化学实验从第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周开始</w:t>
      </w:r>
      <w:r>
        <w:rPr>
          <w:sz w:val="24"/>
          <w:szCs w:val="24"/>
        </w:rPr>
        <w:t>，通过学习通，</w:t>
      </w:r>
      <w:r>
        <w:rPr>
          <w:rFonts w:hint="eastAsia"/>
          <w:sz w:val="24"/>
          <w:szCs w:val="24"/>
        </w:rPr>
        <w:t>观看“有机</w:t>
      </w:r>
      <w:r>
        <w:rPr>
          <w:sz w:val="24"/>
          <w:szCs w:val="24"/>
        </w:rPr>
        <w:t>化学实验基本要求</w:t>
      </w:r>
      <w:r>
        <w:rPr>
          <w:rFonts w:hint="eastAsia"/>
          <w:sz w:val="24"/>
          <w:szCs w:val="24"/>
        </w:rPr>
        <w:t>”和“有机</w:t>
      </w:r>
      <w:r>
        <w:rPr>
          <w:sz w:val="24"/>
          <w:szCs w:val="24"/>
        </w:rPr>
        <w:t>化学实验安全防护</w:t>
      </w:r>
      <w:r>
        <w:rPr>
          <w:rFonts w:hint="eastAsia"/>
          <w:sz w:val="24"/>
          <w:szCs w:val="24"/>
        </w:rPr>
        <w:t>”二个</w:t>
      </w:r>
      <w:r>
        <w:rPr>
          <w:sz w:val="24"/>
          <w:szCs w:val="24"/>
        </w:rPr>
        <w:t>教学视频，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 w:rsidRPr="007470FF">
        <w:rPr>
          <w:sz w:val="24"/>
          <w:szCs w:val="24"/>
        </w:rPr>
        <w:t>周开始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进入实验室，在</w:t>
      </w:r>
      <w:r w:rsidRPr="007470FF">
        <w:rPr>
          <w:sz w:val="24"/>
          <w:szCs w:val="24"/>
        </w:rPr>
        <w:t>实验</w:t>
      </w:r>
      <w:r>
        <w:rPr>
          <w:rFonts w:hint="eastAsia"/>
          <w:sz w:val="24"/>
          <w:szCs w:val="24"/>
        </w:rPr>
        <w:t>开始</w:t>
      </w:r>
      <w:r w:rsidRPr="007470FF">
        <w:rPr>
          <w:sz w:val="24"/>
          <w:szCs w:val="24"/>
        </w:rPr>
        <w:t>前</w:t>
      </w:r>
      <w:r w:rsidRPr="007470F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针对二个视频内容进行相关</w:t>
      </w:r>
      <w:r>
        <w:rPr>
          <w:rFonts w:hint="eastAsia"/>
          <w:sz w:val="24"/>
          <w:szCs w:val="24"/>
        </w:rPr>
        <w:t>纸质</w:t>
      </w:r>
      <w:r>
        <w:rPr>
          <w:sz w:val="24"/>
          <w:szCs w:val="24"/>
        </w:rPr>
        <w:t>测试，</w:t>
      </w:r>
      <w:r>
        <w:rPr>
          <w:rFonts w:hint="eastAsia"/>
          <w:sz w:val="24"/>
          <w:szCs w:val="24"/>
        </w:rPr>
        <w:t>作为线上</w:t>
      </w:r>
      <w:r>
        <w:rPr>
          <w:sz w:val="24"/>
          <w:szCs w:val="24"/>
        </w:rPr>
        <w:t>学习的成绩。</w:t>
      </w:r>
      <w:r w:rsidR="001B3672">
        <w:rPr>
          <w:rFonts w:hint="eastAsia"/>
          <w:sz w:val="24"/>
          <w:szCs w:val="24"/>
        </w:rPr>
        <w:t>看</w:t>
      </w:r>
      <w:r w:rsidR="001B3672">
        <w:rPr>
          <w:sz w:val="24"/>
          <w:szCs w:val="24"/>
        </w:rPr>
        <w:t>完视频后，</w:t>
      </w:r>
      <w:r>
        <w:rPr>
          <w:rFonts w:hint="eastAsia"/>
          <w:sz w:val="24"/>
          <w:szCs w:val="24"/>
        </w:rPr>
        <w:t>同时</w:t>
      </w:r>
      <w:r>
        <w:rPr>
          <w:sz w:val="24"/>
          <w:szCs w:val="24"/>
        </w:rPr>
        <w:t>根</w:t>
      </w:r>
      <w:r w:rsidRPr="007470FF">
        <w:rPr>
          <w:sz w:val="24"/>
          <w:szCs w:val="24"/>
        </w:rPr>
        <w:t>据实验安排，做</w:t>
      </w:r>
      <w:r w:rsidRPr="007470FF">
        <w:rPr>
          <w:rFonts w:hint="eastAsia"/>
          <w:sz w:val="24"/>
          <w:szCs w:val="24"/>
        </w:rPr>
        <w:t>好</w:t>
      </w:r>
      <w:r w:rsidR="001B3672">
        <w:rPr>
          <w:rFonts w:hint="eastAsia"/>
          <w:sz w:val="24"/>
          <w:szCs w:val="24"/>
        </w:rPr>
        <w:t>第</w:t>
      </w:r>
      <w:r w:rsidR="001B3672">
        <w:rPr>
          <w:rFonts w:hint="eastAsia"/>
          <w:sz w:val="24"/>
          <w:szCs w:val="24"/>
        </w:rPr>
        <w:t>7</w:t>
      </w:r>
      <w:r w:rsidR="001B3672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相关</w:t>
      </w:r>
      <w:r w:rsidRPr="007470FF">
        <w:rPr>
          <w:sz w:val="24"/>
          <w:szCs w:val="24"/>
        </w:rPr>
        <w:t>实验内容的预习工作</w:t>
      </w:r>
      <w:r w:rsidRPr="007470FF">
        <w:rPr>
          <w:rFonts w:hint="eastAsia"/>
          <w:sz w:val="24"/>
          <w:szCs w:val="24"/>
        </w:rPr>
        <w:t>。</w:t>
      </w:r>
      <w:r w:rsidR="001B3672">
        <w:rPr>
          <w:rFonts w:hint="eastAsia"/>
          <w:sz w:val="24"/>
          <w:szCs w:val="24"/>
        </w:rPr>
        <w:t>【</w:t>
      </w:r>
      <w:r w:rsidR="001B3672">
        <w:rPr>
          <w:rFonts w:hint="eastAsia"/>
          <w:sz w:val="24"/>
          <w:szCs w:val="24"/>
        </w:rPr>
        <w:t>中</w:t>
      </w:r>
      <w:r w:rsidR="001B3672">
        <w:rPr>
          <w:sz w:val="24"/>
          <w:szCs w:val="24"/>
        </w:rPr>
        <w:t>德班和化工管理班第</w:t>
      </w:r>
      <w:r w:rsidR="001B3672">
        <w:rPr>
          <w:rFonts w:hint="eastAsia"/>
          <w:sz w:val="24"/>
          <w:szCs w:val="24"/>
        </w:rPr>
        <w:t>10</w:t>
      </w:r>
      <w:r w:rsidR="001B3672">
        <w:rPr>
          <w:rFonts w:hint="eastAsia"/>
          <w:sz w:val="24"/>
          <w:szCs w:val="24"/>
        </w:rPr>
        <w:t>周</w:t>
      </w:r>
      <w:r w:rsidR="001B3672">
        <w:rPr>
          <w:sz w:val="24"/>
          <w:szCs w:val="24"/>
        </w:rPr>
        <w:t>开始</w:t>
      </w:r>
      <w:r w:rsidR="001B3672">
        <w:rPr>
          <w:rFonts w:hint="eastAsia"/>
          <w:sz w:val="24"/>
          <w:szCs w:val="24"/>
        </w:rPr>
        <w:t>】</w:t>
      </w:r>
    </w:p>
    <w:p w:rsidR="007470FF" w:rsidRPr="0011130C" w:rsidRDefault="007470FF" w:rsidP="007470F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 w:rsidRPr="00B400CE">
        <w:rPr>
          <w:rFonts w:asciiTheme="minorEastAsia" w:hAnsiTheme="minorEastAsia" w:hint="eastAsia"/>
          <w:color w:val="000000" w:themeColor="text1"/>
          <w:sz w:val="24"/>
          <w:szCs w:val="24"/>
        </w:rPr>
        <w:t>请同学们在学生排班名单中找到自己所对应的实验班编号，然后在教学日历</w:t>
      </w:r>
      <w:bookmarkStart w:id="0" w:name="_GoBack"/>
      <w:bookmarkEnd w:id="0"/>
      <w:r w:rsidRPr="00B400CE">
        <w:rPr>
          <w:rFonts w:asciiTheme="minorEastAsia" w:hAnsiTheme="minorEastAsia" w:hint="eastAsia"/>
          <w:color w:val="000000" w:themeColor="text1"/>
          <w:sz w:val="24"/>
          <w:szCs w:val="24"/>
        </w:rPr>
        <w:t>中</w:t>
      </w:r>
      <w:r w:rsidRPr="0011130C">
        <w:rPr>
          <w:rFonts w:asciiTheme="minorEastAsia" w:hAnsiTheme="minorEastAsia" w:hint="eastAsia"/>
          <w:color w:val="000000" w:themeColor="text1"/>
          <w:sz w:val="24"/>
          <w:szCs w:val="24"/>
        </w:rPr>
        <w:t>找到对应的实验教室</w:t>
      </w:r>
      <w:r w:rsidRPr="0011130C">
        <w:rPr>
          <w:rFonts w:asciiTheme="minorEastAsia" w:hAnsiTheme="minorEastAsia"/>
          <w:color w:val="000000" w:themeColor="text1"/>
          <w:sz w:val="24"/>
          <w:szCs w:val="24"/>
        </w:rPr>
        <w:t>以及实验内容</w:t>
      </w:r>
      <w:r w:rsidRPr="0011130C">
        <w:rPr>
          <w:rFonts w:asciiTheme="minorEastAsia" w:hAnsiTheme="minorEastAsia" w:hint="eastAsia"/>
          <w:color w:val="000000" w:themeColor="text1"/>
          <w:sz w:val="24"/>
          <w:szCs w:val="24"/>
        </w:rPr>
        <w:t>安排</w:t>
      </w:r>
    </w:p>
    <w:p w:rsidR="000F1987" w:rsidRPr="007470FF" w:rsidRDefault="0073660A" w:rsidP="007470FF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7470FF">
        <w:rPr>
          <w:rFonts w:hint="eastAsia"/>
          <w:b/>
          <w:sz w:val="32"/>
          <w:szCs w:val="32"/>
        </w:rPr>
        <w:t>有机化学</w:t>
      </w:r>
      <w:r w:rsidRPr="007470FF">
        <w:rPr>
          <w:b/>
          <w:sz w:val="32"/>
          <w:szCs w:val="32"/>
        </w:rPr>
        <w:t>实验个人</w:t>
      </w:r>
      <w:r w:rsidRPr="007470FF">
        <w:rPr>
          <w:rFonts w:hint="eastAsia"/>
          <w:b/>
          <w:sz w:val="32"/>
          <w:szCs w:val="32"/>
        </w:rPr>
        <w:t>着装及</w:t>
      </w:r>
      <w:r w:rsidRPr="007470FF">
        <w:rPr>
          <w:b/>
          <w:sz w:val="32"/>
          <w:szCs w:val="32"/>
        </w:rPr>
        <w:t>防护通知</w:t>
      </w:r>
    </w:p>
    <w:p w:rsidR="007470FF" w:rsidRDefault="0073660A" w:rsidP="007470FF">
      <w:pPr>
        <w:spacing w:line="360" w:lineRule="auto"/>
        <w:ind w:firstLine="420"/>
        <w:rPr>
          <w:sz w:val="24"/>
          <w:szCs w:val="24"/>
        </w:rPr>
      </w:pPr>
      <w:r w:rsidRPr="0073660A">
        <w:rPr>
          <w:rFonts w:hint="eastAsia"/>
          <w:sz w:val="24"/>
          <w:szCs w:val="24"/>
        </w:rPr>
        <w:t>各位</w:t>
      </w:r>
      <w:r w:rsidRPr="0073660A">
        <w:rPr>
          <w:sz w:val="24"/>
          <w:szCs w:val="24"/>
        </w:rPr>
        <w:t>同学，</w:t>
      </w:r>
      <w:r w:rsidRPr="0073660A">
        <w:rPr>
          <w:rFonts w:hint="eastAsia"/>
          <w:sz w:val="24"/>
          <w:szCs w:val="24"/>
        </w:rPr>
        <w:t>从</w:t>
      </w:r>
      <w:r w:rsidRPr="007470FF">
        <w:rPr>
          <w:b/>
          <w:sz w:val="24"/>
          <w:szCs w:val="24"/>
        </w:rPr>
        <w:t>第一</w:t>
      </w:r>
      <w:r w:rsidRPr="007470FF">
        <w:rPr>
          <w:rFonts w:hint="eastAsia"/>
          <w:b/>
          <w:sz w:val="24"/>
          <w:szCs w:val="24"/>
        </w:rPr>
        <w:t>次</w:t>
      </w:r>
      <w:r w:rsidRPr="0073660A">
        <w:rPr>
          <w:sz w:val="24"/>
          <w:szCs w:val="24"/>
        </w:rPr>
        <w:t>进入有机化学实验</w:t>
      </w:r>
      <w:r w:rsidRPr="0073660A">
        <w:rPr>
          <w:rFonts w:hint="eastAsia"/>
          <w:sz w:val="24"/>
          <w:szCs w:val="24"/>
        </w:rPr>
        <w:t>室</w:t>
      </w:r>
      <w:r w:rsidRPr="0073660A">
        <w:rPr>
          <w:sz w:val="24"/>
          <w:szCs w:val="24"/>
        </w:rPr>
        <w:t>开始，</w:t>
      </w:r>
      <w:r w:rsidRPr="0073660A">
        <w:rPr>
          <w:rFonts w:hint="eastAsia"/>
          <w:sz w:val="24"/>
          <w:szCs w:val="24"/>
        </w:rPr>
        <w:t>请</w:t>
      </w:r>
      <w:r w:rsidRPr="00A91E14">
        <w:rPr>
          <w:rFonts w:hint="eastAsia"/>
          <w:b/>
          <w:sz w:val="24"/>
          <w:szCs w:val="24"/>
        </w:rPr>
        <w:t>穿长</w:t>
      </w:r>
      <w:r w:rsidRPr="00A91E14">
        <w:rPr>
          <w:b/>
          <w:sz w:val="24"/>
          <w:szCs w:val="24"/>
        </w:rPr>
        <w:t>裤</w:t>
      </w:r>
      <w:r w:rsidRPr="0073660A">
        <w:rPr>
          <w:sz w:val="24"/>
          <w:szCs w:val="24"/>
        </w:rPr>
        <w:t>，以能盖住</w:t>
      </w:r>
      <w:r w:rsidRPr="0073660A">
        <w:rPr>
          <w:rFonts w:hint="eastAsia"/>
          <w:sz w:val="24"/>
          <w:szCs w:val="24"/>
        </w:rPr>
        <w:t>脚踝</w:t>
      </w:r>
      <w:r w:rsidRPr="0073660A">
        <w:rPr>
          <w:sz w:val="24"/>
          <w:szCs w:val="24"/>
        </w:rPr>
        <w:t>为标准</w:t>
      </w:r>
      <w:r w:rsidRPr="0073660A">
        <w:rPr>
          <w:rFonts w:hint="eastAsia"/>
          <w:sz w:val="24"/>
          <w:szCs w:val="24"/>
        </w:rPr>
        <w:t>，</w:t>
      </w:r>
      <w:r w:rsidRPr="0073660A">
        <w:rPr>
          <w:sz w:val="24"/>
          <w:szCs w:val="24"/>
        </w:rPr>
        <w:t>鞋子以能</w:t>
      </w:r>
      <w:r w:rsidRPr="0073660A">
        <w:rPr>
          <w:rFonts w:hint="eastAsia"/>
          <w:sz w:val="24"/>
          <w:szCs w:val="24"/>
        </w:rPr>
        <w:t>保护</w:t>
      </w:r>
      <w:r w:rsidRPr="0073660A">
        <w:rPr>
          <w:sz w:val="24"/>
          <w:szCs w:val="24"/>
        </w:rPr>
        <w:t>脚趾和脚</w:t>
      </w:r>
      <w:r w:rsidRPr="0073660A">
        <w:rPr>
          <w:rFonts w:hint="eastAsia"/>
          <w:sz w:val="24"/>
          <w:szCs w:val="24"/>
        </w:rPr>
        <w:t>背</w:t>
      </w:r>
      <w:r w:rsidRPr="0073660A">
        <w:rPr>
          <w:sz w:val="24"/>
          <w:szCs w:val="24"/>
        </w:rPr>
        <w:t>的</w:t>
      </w:r>
      <w:r w:rsidRPr="00A91E14">
        <w:rPr>
          <w:b/>
          <w:sz w:val="24"/>
          <w:szCs w:val="24"/>
        </w:rPr>
        <w:t>旅游鞋</w:t>
      </w:r>
      <w:r w:rsidRPr="0073660A">
        <w:rPr>
          <w:sz w:val="24"/>
          <w:szCs w:val="24"/>
        </w:rPr>
        <w:t>等为</w:t>
      </w:r>
      <w:r w:rsidRPr="0073660A">
        <w:rPr>
          <w:rFonts w:hint="eastAsia"/>
          <w:sz w:val="24"/>
          <w:szCs w:val="24"/>
        </w:rPr>
        <w:t>好</w:t>
      </w:r>
      <w:r w:rsidRPr="0073660A">
        <w:rPr>
          <w:sz w:val="24"/>
          <w:szCs w:val="24"/>
        </w:rPr>
        <w:t>。同时</w:t>
      </w:r>
      <w:r w:rsidRPr="00A91E14">
        <w:rPr>
          <w:rFonts w:hint="eastAsia"/>
          <w:b/>
          <w:sz w:val="24"/>
          <w:szCs w:val="24"/>
        </w:rPr>
        <w:t>自备</w:t>
      </w:r>
      <w:r w:rsidRPr="00A91E14">
        <w:rPr>
          <w:b/>
          <w:sz w:val="24"/>
          <w:szCs w:val="24"/>
        </w:rPr>
        <w:t>防护目镜</w:t>
      </w:r>
      <w:r w:rsidRPr="0073660A">
        <w:rPr>
          <w:sz w:val="24"/>
          <w:szCs w:val="24"/>
        </w:rPr>
        <w:t>，长袖白大褂。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同学们</w:t>
      </w:r>
      <w:r>
        <w:rPr>
          <w:rFonts w:hint="eastAsia"/>
          <w:sz w:val="24"/>
          <w:szCs w:val="24"/>
        </w:rPr>
        <w:t>实验</w:t>
      </w:r>
      <w:r>
        <w:rPr>
          <w:sz w:val="24"/>
          <w:szCs w:val="24"/>
        </w:rPr>
        <w:t>前认真</w:t>
      </w:r>
      <w:r>
        <w:rPr>
          <w:rFonts w:hint="eastAsia"/>
          <w:sz w:val="24"/>
          <w:szCs w:val="24"/>
        </w:rPr>
        <w:t>检查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以便可以</w:t>
      </w:r>
      <w:r>
        <w:rPr>
          <w:sz w:val="24"/>
          <w:szCs w:val="24"/>
        </w:rPr>
        <w:t>顺利开展实验。</w:t>
      </w:r>
      <w:r w:rsidRPr="0073660A">
        <w:rPr>
          <w:sz w:val="24"/>
          <w:szCs w:val="24"/>
        </w:rPr>
        <w:t>如</w:t>
      </w:r>
      <w:r w:rsidRPr="0073660A">
        <w:rPr>
          <w:rFonts w:hint="eastAsia"/>
          <w:sz w:val="24"/>
          <w:szCs w:val="24"/>
        </w:rPr>
        <w:t>因为</w:t>
      </w:r>
      <w:r w:rsidRPr="0073660A">
        <w:rPr>
          <w:sz w:val="24"/>
          <w:szCs w:val="24"/>
        </w:rPr>
        <w:t>自己</w:t>
      </w:r>
      <w:r w:rsidRPr="0073660A">
        <w:rPr>
          <w:rFonts w:hint="eastAsia"/>
          <w:sz w:val="24"/>
          <w:szCs w:val="24"/>
        </w:rPr>
        <w:t>着装</w:t>
      </w:r>
      <w:r w:rsidRPr="0073660A">
        <w:rPr>
          <w:sz w:val="24"/>
          <w:szCs w:val="24"/>
        </w:rPr>
        <w:t>不规范，</w:t>
      </w:r>
      <w:r>
        <w:rPr>
          <w:rFonts w:hint="eastAsia"/>
          <w:sz w:val="24"/>
          <w:szCs w:val="24"/>
        </w:rPr>
        <w:t>个人</w:t>
      </w:r>
      <w:r>
        <w:rPr>
          <w:sz w:val="24"/>
          <w:szCs w:val="24"/>
        </w:rPr>
        <w:t>防护</w:t>
      </w:r>
      <w:r w:rsidRPr="0073660A">
        <w:rPr>
          <w:sz w:val="24"/>
          <w:szCs w:val="24"/>
        </w:rPr>
        <w:t>准备不周，</w:t>
      </w:r>
      <w:r w:rsidR="006320A4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无法</w:t>
      </w:r>
      <w:r w:rsidRPr="0073660A">
        <w:rPr>
          <w:sz w:val="24"/>
          <w:szCs w:val="24"/>
        </w:rPr>
        <w:t>做实验。</w:t>
      </w:r>
    </w:p>
    <w:p w:rsidR="004B0503" w:rsidRDefault="0011130C" w:rsidP="0011130C">
      <w:pPr>
        <w:pStyle w:val="a3"/>
        <w:numPr>
          <w:ilvl w:val="0"/>
          <w:numId w:val="1"/>
        </w:numPr>
        <w:ind w:leftChars="-33" w:left="1" w:hangingChars="29" w:hanging="70"/>
        <w:rPr>
          <w:rFonts w:asciiTheme="minorEastAsia" w:hAnsiTheme="minorEastAsia"/>
          <w:sz w:val="24"/>
          <w:szCs w:val="24"/>
        </w:rPr>
      </w:pPr>
      <w:r w:rsidRPr="0011130C">
        <w:rPr>
          <w:rFonts w:asciiTheme="minorEastAsia" w:hAnsiTheme="minorEastAsia" w:hint="eastAsia"/>
          <w:sz w:val="24"/>
          <w:szCs w:val="24"/>
        </w:rPr>
        <w:t>重修、转专业、插班生、交流生等及其它在表中查不到信息的同学请在</w:t>
      </w:r>
      <w:r w:rsidRPr="00A91E14">
        <w:rPr>
          <w:rFonts w:asciiTheme="minorEastAsia" w:hAnsiTheme="minorEastAsia" w:hint="eastAsia"/>
          <w:b/>
          <w:sz w:val="24"/>
          <w:szCs w:val="24"/>
        </w:rPr>
        <w:t>第</w:t>
      </w:r>
      <w:r w:rsidR="00A333D6" w:rsidRPr="00A91E14">
        <w:rPr>
          <w:rFonts w:asciiTheme="minorEastAsia" w:hAnsiTheme="minorEastAsia" w:hint="eastAsia"/>
          <w:b/>
          <w:sz w:val="24"/>
          <w:szCs w:val="24"/>
        </w:rPr>
        <w:t>四</w:t>
      </w:r>
      <w:r w:rsidR="00A91E14" w:rsidRPr="00A91E14">
        <w:rPr>
          <w:rFonts w:asciiTheme="minorEastAsia" w:hAnsiTheme="minorEastAsia" w:hint="eastAsia"/>
          <w:b/>
          <w:sz w:val="24"/>
          <w:szCs w:val="24"/>
        </w:rPr>
        <w:t>周</w:t>
      </w:r>
      <w:r w:rsidR="00A333D6">
        <w:rPr>
          <w:rFonts w:asciiTheme="minorEastAsia" w:hAnsiTheme="minorEastAsia" w:hint="eastAsia"/>
          <w:sz w:val="24"/>
          <w:szCs w:val="24"/>
        </w:rPr>
        <w:t>来实验五楼307（临时办公室）找</w:t>
      </w:r>
      <w:r w:rsidR="00A333D6">
        <w:rPr>
          <w:rFonts w:asciiTheme="minorEastAsia" w:hAnsiTheme="minorEastAsia"/>
          <w:sz w:val="24"/>
          <w:szCs w:val="24"/>
        </w:rPr>
        <w:t>马云飞老师</w:t>
      </w:r>
      <w:r w:rsidR="00A333D6">
        <w:rPr>
          <w:rFonts w:asciiTheme="minorEastAsia" w:hAnsiTheme="minorEastAsia" w:hint="eastAsia"/>
          <w:sz w:val="24"/>
          <w:szCs w:val="24"/>
        </w:rPr>
        <w:t>处理。</w:t>
      </w:r>
    </w:p>
    <w:p w:rsidR="0011130C" w:rsidRPr="0011130C" w:rsidRDefault="004B0503" w:rsidP="0011130C">
      <w:pPr>
        <w:pStyle w:val="a3"/>
        <w:numPr>
          <w:ilvl w:val="0"/>
          <w:numId w:val="1"/>
        </w:numPr>
        <w:ind w:leftChars="-33" w:left="1" w:hangingChars="29" w:hanging="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有机</w:t>
      </w:r>
      <w:r>
        <w:rPr>
          <w:rFonts w:asciiTheme="minorEastAsia" w:hAnsiTheme="minorEastAsia"/>
          <w:sz w:val="24"/>
          <w:szCs w:val="24"/>
        </w:rPr>
        <w:t>实验办公室在</w:t>
      </w:r>
      <w:r>
        <w:rPr>
          <w:rFonts w:asciiTheme="minorEastAsia" w:hAnsiTheme="minorEastAsia" w:hint="eastAsia"/>
          <w:sz w:val="24"/>
          <w:szCs w:val="24"/>
        </w:rPr>
        <w:t>10月</w:t>
      </w:r>
      <w:r>
        <w:rPr>
          <w:rFonts w:asciiTheme="minorEastAsia" w:hAnsiTheme="minorEastAsia"/>
          <w:sz w:val="24"/>
          <w:szCs w:val="24"/>
        </w:rPr>
        <w:t>中旬后会搬入原办公地点，</w:t>
      </w:r>
      <w:r w:rsidRPr="00A91E14">
        <w:rPr>
          <w:rFonts w:asciiTheme="minorEastAsia" w:hAnsiTheme="minorEastAsia"/>
          <w:b/>
          <w:sz w:val="24"/>
          <w:szCs w:val="24"/>
        </w:rPr>
        <w:t>实验二楼</w:t>
      </w:r>
      <w:r w:rsidRPr="00A91E14">
        <w:rPr>
          <w:rFonts w:asciiTheme="minorEastAsia" w:hAnsiTheme="minorEastAsia" w:hint="eastAsia"/>
          <w:b/>
          <w:sz w:val="24"/>
          <w:szCs w:val="24"/>
        </w:rPr>
        <w:t>216</w:t>
      </w:r>
      <w:r>
        <w:rPr>
          <w:rFonts w:asciiTheme="minorEastAsia" w:hAnsiTheme="minorEastAsia" w:hint="eastAsia"/>
          <w:sz w:val="24"/>
          <w:szCs w:val="24"/>
        </w:rPr>
        <w:t>.有其它各种实验相关问题的也可邮件</w:t>
      </w:r>
      <w:r w:rsidR="0011130C" w:rsidRPr="0011130C">
        <w:rPr>
          <w:rFonts w:asciiTheme="minorEastAsia" w:hAnsiTheme="minorEastAsia" w:hint="eastAsia"/>
          <w:sz w:val="24"/>
          <w:szCs w:val="24"/>
        </w:rPr>
        <w:t>联系</w:t>
      </w:r>
      <w:r>
        <w:rPr>
          <w:rFonts w:asciiTheme="minorEastAsia" w:hAnsiTheme="minorEastAsia" w:hint="eastAsia"/>
          <w:sz w:val="24"/>
          <w:szCs w:val="24"/>
        </w:rPr>
        <w:t>，myf@ecust.edu.cn</w:t>
      </w:r>
      <w:r w:rsidR="0011130C" w:rsidRPr="0011130C">
        <w:rPr>
          <w:rFonts w:asciiTheme="minorEastAsia" w:hAnsiTheme="minorEastAsia" w:hint="eastAsia"/>
          <w:sz w:val="24"/>
          <w:szCs w:val="24"/>
        </w:rPr>
        <w:t>。</w:t>
      </w:r>
    </w:p>
    <w:p w:rsidR="0011130C" w:rsidRPr="0011130C" w:rsidRDefault="0011130C" w:rsidP="0011130C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11130C">
        <w:rPr>
          <w:rFonts w:hint="eastAsia"/>
          <w:sz w:val="24"/>
          <w:szCs w:val="24"/>
        </w:rPr>
        <w:t>谢谢配合</w:t>
      </w:r>
      <w:r w:rsidRPr="0011130C">
        <w:rPr>
          <w:sz w:val="24"/>
          <w:szCs w:val="24"/>
        </w:rPr>
        <w:t>！</w:t>
      </w:r>
    </w:p>
    <w:p w:rsidR="0011130C" w:rsidRPr="006320A4" w:rsidRDefault="0011130C" w:rsidP="006320A4">
      <w:pPr>
        <w:rPr>
          <w:rFonts w:ascii="微软雅黑" w:eastAsia="微软雅黑" w:hAnsi="微软雅黑"/>
          <w:sz w:val="24"/>
          <w:szCs w:val="24"/>
        </w:rPr>
      </w:pPr>
    </w:p>
    <w:p w:rsidR="0011130C" w:rsidRDefault="0011130C" w:rsidP="0011130C">
      <w:pPr>
        <w:spacing w:line="360" w:lineRule="auto"/>
        <w:ind w:firstLine="420"/>
        <w:jc w:val="right"/>
        <w:rPr>
          <w:sz w:val="24"/>
          <w:szCs w:val="24"/>
        </w:rPr>
      </w:pPr>
      <w:r w:rsidRPr="0011130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1130C">
        <w:rPr>
          <w:rFonts w:ascii="微软雅黑" w:eastAsia="微软雅黑" w:hAnsi="微软雅黑"/>
          <w:sz w:val="24"/>
          <w:szCs w:val="24"/>
        </w:rPr>
        <w:t xml:space="preserve">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有机</w:t>
      </w:r>
      <w:r>
        <w:rPr>
          <w:sz w:val="24"/>
          <w:szCs w:val="24"/>
        </w:rPr>
        <w:t>化学实验室</w:t>
      </w:r>
    </w:p>
    <w:p w:rsidR="0011130C" w:rsidRPr="0011130C" w:rsidRDefault="0011130C" w:rsidP="0011130C">
      <w:pPr>
        <w:pStyle w:val="a3"/>
        <w:ind w:left="1" w:firstLineChars="0" w:firstLine="0"/>
        <w:rPr>
          <w:rFonts w:ascii="微软雅黑" w:eastAsia="微软雅黑" w:hAnsi="微软雅黑"/>
          <w:sz w:val="24"/>
          <w:szCs w:val="24"/>
        </w:rPr>
      </w:pPr>
    </w:p>
    <w:p w:rsidR="0011130C" w:rsidRDefault="0011130C" w:rsidP="0011130C">
      <w:pPr>
        <w:pStyle w:val="a3"/>
        <w:ind w:left="780"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联系地址：实验二楼216、</w:t>
      </w:r>
      <w:r>
        <w:rPr>
          <w:rFonts w:ascii="微软雅黑" w:eastAsia="微软雅黑" w:hAnsi="微软雅黑"/>
          <w:sz w:val="24"/>
          <w:szCs w:val="24"/>
        </w:rPr>
        <w:t>210</w:t>
      </w:r>
    </w:p>
    <w:p w:rsidR="0011130C" w:rsidRPr="007470FF" w:rsidRDefault="0011130C" w:rsidP="0011130C">
      <w:pPr>
        <w:pStyle w:val="a3"/>
        <w:spacing w:line="360" w:lineRule="auto"/>
        <w:ind w:left="420" w:firstLineChars="0" w:firstLine="0"/>
        <w:jc w:val="right"/>
        <w:rPr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联系电话：3</w:t>
      </w:r>
      <w:r>
        <w:rPr>
          <w:rFonts w:ascii="微软雅黑" w:eastAsia="微软雅黑" w:hAnsi="微软雅黑"/>
          <w:sz w:val="24"/>
          <w:szCs w:val="24"/>
        </w:rPr>
        <w:t xml:space="preserve">3612036     </w:t>
      </w:r>
    </w:p>
    <w:p w:rsidR="000B3C92" w:rsidRDefault="000B3C92" w:rsidP="0073660A">
      <w:pPr>
        <w:spacing w:line="360" w:lineRule="auto"/>
        <w:ind w:firstLine="420"/>
        <w:rPr>
          <w:sz w:val="24"/>
          <w:szCs w:val="24"/>
        </w:rPr>
      </w:pPr>
    </w:p>
    <w:p w:rsidR="0073660A" w:rsidRPr="0073660A" w:rsidRDefault="0073660A" w:rsidP="000B3C92">
      <w:pPr>
        <w:spacing w:line="360" w:lineRule="auto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11130C">
        <w:rPr>
          <w:sz w:val="24"/>
          <w:szCs w:val="24"/>
        </w:rPr>
        <w:t>1</w:t>
      </w:r>
      <w:r w:rsidR="0011130C">
        <w:rPr>
          <w:rFonts w:hint="eastAsia"/>
          <w:sz w:val="24"/>
          <w:szCs w:val="24"/>
        </w:rPr>
        <w:t>/2/23</w:t>
      </w:r>
    </w:p>
    <w:sectPr w:rsidR="0073660A" w:rsidRPr="0073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4AF"/>
    <w:multiLevelType w:val="hybridMultilevel"/>
    <w:tmpl w:val="713C6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391E3E"/>
    <w:multiLevelType w:val="hybridMultilevel"/>
    <w:tmpl w:val="EC6A3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B86C44"/>
    <w:multiLevelType w:val="hybridMultilevel"/>
    <w:tmpl w:val="585C1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4D11F3"/>
    <w:multiLevelType w:val="multilevel"/>
    <w:tmpl w:val="524D11F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62C3084"/>
    <w:multiLevelType w:val="hybridMultilevel"/>
    <w:tmpl w:val="C340E2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254439E"/>
    <w:multiLevelType w:val="hybridMultilevel"/>
    <w:tmpl w:val="E838475E"/>
    <w:lvl w:ilvl="0" w:tplc="62C6C94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3794517"/>
    <w:multiLevelType w:val="hybridMultilevel"/>
    <w:tmpl w:val="669AB7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A"/>
    <w:rsid w:val="000B3C92"/>
    <w:rsid w:val="000F1987"/>
    <w:rsid w:val="0011130C"/>
    <w:rsid w:val="001B3672"/>
    <w:rsid w:val="004B0503"/>
    <w:rsid w:val="006320A4"/>
    <w:rsid w:val="0073660A"/>
    <w:rsid w:val="007470FF"/>
    <w:rsid w:val="00A333D6"/>
    <w:rsid w:val="00A91E14"/>
    <w:rsid w:val="00AE0964"/>
    <w:rsid w:val="00B400CE"/>
    <w:rsid w:val="00D71B5F"/>
    <w:rsid w:val="00E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7C0E-A811-42F6-AF36-215A809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FF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11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2021-09-03T07:18:00Z</dcterms:created>
  <dcterms:modified xsi:type="dcterms:W3CDTF">2021-09-03T08:25:00Z</dcterms:modified>
</cp:coreProperties>
</file>