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FF4" w:rsidRPr="00660028" w:rsidRDefault="00421FF4" w:rsidP="00421FF4">
      <w:pPr>
        <w:pStyle w:val="a6"/>
        <w:rPr>
          <w:rFonts w:ascii="华文中宋" w:eastAsia="华文中宋" w:hAnsi="华文中宋"/>
          <w:b w:val="0"/>
          <w:spacing w:val="0"/>
          <w:w w:val="96"/>
          <w:sz w:val="72"/>
          <w:szCs w:val="72"/>
        </w:rPr>
      </w:pPr>
      <w:r w:rsidRPr="004C7D4F">
        <w:rPr>
          <w:rFonts w:ascii="华文中宋" w:eastAsia="华文中宋" w:hAnsi="华文中宋" w:hint="eastAsia"/>
          <w:b w:val="0"/>
          <w:spacing w:val="0"/>
          <w:w w:val="96"/>
          <w:sz w:val="72"/>
          <w:szCs w:val="72"/>
        </w:rPr>
        <w:t>华东理工大学教务处文件</w:t>
      </w:r>
    </w:p>
    <w:p w:rsidR="00421FF4" w:rsidRPr="00C92783" w:rsidRDefault="00421FF4" w:rsidP="00421FF4">
      <w:pPr>
        <w:adjustRightInd w:val="0"/>
        <w:snapToGrid w:val="0"/>
        <w:jc w:val="center"/>
        <w:rPr>
          <w:rFonts w:ascii="仿宋_GB2312" w:eastAsia="仿宋_GB2312"/>
          <w:sz w:val="32"/>
          <w:szCs w:val="32"/>
        </w:rPr>
      </w:pPr>
    </w:p>
    <w:p w:rsidR="00421FF4" w:rsidRPr="00C92783" w:rsidRDefault="00421FF4" w:rsidP="00421FF4">
      <w:pPr>
        <w:adjustRightInd w:val="0"/>
        <w:snapToGrid w:val="0"/>
        <w:jc w:val="center"/>
        <w:rPr>
          <w:rFonts w:ascii="仿宋_GB2312" w:eastAsia="仿宋_GB2312" w:hAnsi="仿宋"/>
          <w:sz w:val="32"/>
          <w:szCs w:val="32"/>
        </w:rPr>
      </w:pPr>
      <w:bookmarkStart w:id="0" w:name="机关代字"/>
      <w:r w:rsidRPr="00C92783">
        <w:rPr>
          <w:rFonts w:ascii="仿宋_GB2312" w:eastAsia="仿宋_GB2312" w:hAnsi="仿宋" w:hint="eastAsia"/>
          <w:sz w:val="32"/>
          <w:szCs w:val="32"/>
        </w:rPr>
        <w:t>教</w:t>
      </w:r>
      <w:bookmarkEnd w:id="0"/>
      <w:r w:rsidRPr="00C92783">
        <w:rPr>
          <w:rFonts w:ascii="仿宋_GB2312" w:eastAsia="仿宋_GB2312" w:hAnsi="仿宋" w:hint="eastAsia"/>
          <w:sz w:val="32"/>
          <w:szCs w:val="32"/>
        </w:rPr>
        <w:t>务〔</w:t>
      </w:r>
      <w:bookmarkStart w:id="1" w:name="年份"/>
      <w:r w:rsidRPr="00C92783">
        <w:rPr>
          <w:rFonts w:ascii="仿宋_GB2312" w:eastAsia="仿宋_GB2312" w:hAnsi="仿宋" w:hint="eastAsia"/>
          <w:sz w:val="32"/>
          <w:szCs w:val="32"/>
        </w:rPr>
        <w:t>20</w:t>
      </w:r>
      <w:bookmarkEnd w:id="1"/>
      <w:r w:rsidRPr="00C92783">
        <w:rPr>
          <w:rFonts w:ascii="仿宋_GB2312" w:eastAsia="仿宋_GB2312" w:hAnsi="仿宋" w:hint="eastAsia"/>
          <w:sz w:val="32"/>
          <w:szCs w:val="32"/>
        </w:rPr>
        <w:t>1</w:t>
      </w:r>
      <w:r w:rsidR="00427E9B">
        <w:rPr>
          <w:rFonts w:ascii="仿宋_GB2312" w:eastAsia="仿宋_GB2312" w:hAnsi="仿宋" w:hint="eastAsia"/>
          <w:sz w:val="32"/>
          <w:szCs w:val="32"/>
        </w:rPr>
        <w:t>7</w:t>
      </w:r>
      <w:r w:rsidRPr="00C92783">
        <w:rPr>
          <w:rFonts w:ascii="仿宋_GB2312" w:eastAsia="仿宋_GB2312" w:hAnsi="仿宋" w:hint="eastAsia"/>
          <w:sz w:val="32"/>
          <w:szCs w:val="32"/>
        </w:rPr>
        <w:t>〕</w:t>
      </w:r>
      <w:r w:rsidR="004A2FAE">
        <w:rPr>
          <w:rFonts w:ascii="仿宋_GB2312" w:eastAsia="仿宋_GB2312" w:hAnsi="仿宋" w:hint="eastAsia"/>
          <w:sz w:val="32"/>
          <w:szCs w:val="32"/>
        </w:rPr>
        <w:t>3</w:t>
      </w:r>
      <w:r w:rsidRPr="00C92783">
        <w:rPr>
          <w:rFonts w:ascii="仿宋_GB2312" w:eastAsia="仿宋_GB2312" w:hAnsi="仿宋" w:hint="eastAsia"/>
          <w:sz w:val="32"/>
          <w:szCs w:val="32"/>
        </w:rPr>
        <w:t xml:space="preserve"> 号</w:t>
      </w:r>
    </w:p>
    <w:p w:rsidR="00421FF4" w:rsidRPr="00421FF4" w:rsidRDefault="009737C7" w:rsidP="00CC48AD">
      <w:pPr>
        <w:spacing w:afterLines="200" w:line="360" w:lineRule="auto"/>
        <w:rPr>
          <w:rFonts w:ascii="仿宋_GB2312"/>
          <w:color w:val="FF0000"/>
          <w:sz w:val="32"/>
          <w:szCs w:val="32"/>
        </w:rPr>
      </w:pPr>
      <w:r>
        <w:rPr>
          <w:rFonts w:ascii="仿宋_GB2312"/>
          <w:noProof/>
          <w:color w:val="FF0000"/>
          <w:sz w:val="32"/>
          <w:szCs w:val="32"/>
        </w:rPr>
        <w:pict>
          <v:line id="直接连接符 58" o:spid="_x0000_s1026" style="position:absolute;left:0;text-align:left;z-index:251767808;visibility:visible" from="-5pt,17.5pt" to="6in,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" strokecolor="red" strokeweight="1.5pt"/>
        </w:pict>
      </w:r>
    </w:p>
    <w:p w:rsidR="00C92783" w:rsidRPr="008953AA" w:rsidRDefault="00C92783" w:rsidP="00CC48AD">
      <w:pPr>
        <w:spacing w:beforeLines="50" w:afterLines="150" w:line="360" w:lineRule="auto"/>
        <w:jc w:val="center"/>
        <w:rPr>
          <w:rFonts w:asciiTheme="minorEastAsia" w:hAnsiTheme="minorEastAsia" w:cs="Times New Roman"/>
          <w:b/>
          <w:sz w:val="36"/>
          <w:szCs w:val="36"/>
        </w:rPr>
      </w:pPr>
      <w:r w:rsidRPr="008953AA">
        <w:rPr>
          <w:rFonts w:asciiTheme="minorEastAsia" w:hAnsiTheme="minorEastAsia" w:cs="Times New Roman" w:hint="eastAsia"/>
          <w:b/>
          <w:sz w:val="36"/>
          <w:szCs w:val="36"/>
        </w:rPr>
        <w:t>关于</w:t>
      </w:r>
      <w:r w:rsidR="001F683A" w:rsidRPr="005441F0">
        <w:rPr>
          <w:rFonts w:ascii="宋体" w:eastAsia="宋体" w:hAnsi="宋体" w:hint="eastAsia"/>
          <w:b/>
          <w:sz w:val="36"/>
          <w:szCs w:val="36"/>
        </w:rPr>
        <w:t>公布第一批校级创新创业导师人选</w:t>
      </w:r>
      <w:r w:rsidR="00DD1E85" w:rsidRPr="008953AA">
        <w:rPr>
          <w:rFonts w:asciiTheme="minorEastAsia" w:hAnsiTheme="minorEastAsia" w:cs="Times New Roman"/>
          <w:b/>
          <w:color w:val="000000"/>
          <w:kern w:val="0"/>
          <w:sz w:val="36"/>
          <w:szCs w:val="36"/>
        </w:rPr>
        <w:t>的</w:t>
      </w:r>
      <w:r w:rsidRPr="008953AA">
        <w:rPr>
          <w:rFonts w:asciiTheme="minorEastAsia" w:hAnsiTheme="minorEastAsia" w:cs="Times New Roman" w:hint="eastAsia"/>
          <w:b/>
          <w:sz w:val="36"/>
          <w:szCs w:val="36"/>
        </w:rPr>
        <w:t>通知</w:t>
      </w:r>
    </w:p>
    <w:p w:rsidR="001F683A" w:rsidRDefault="001F683A" w:rsidP="004642D9">
      <w:pPr>
        <w:spacing w:line="300" w:lineRule="auto"/>
        <w:ind w:firstLineChars="200" w:firstLine="640"/>
        <w:rPr>
          <w:rFonts w:ascii="仿宋" w:eastAsia="仿宋" w:hAnsi="仿宋"/>
          <w:sz w:val="32"/>
          <w:szCs w:val="32"/>
        </w:rPr>
      </w:pPr>
      <w:bookmarkStart w:id="2" w:name="正文"/>
      <w:bookmarkStart w:id="3" w:name="content"/>
      <w:bookmarkEnd w:id="2"/>
      <w:bookmarkEnd w:id="3"/>
      <w:r w:rsidRPr="001C740B">
        <w:rPr>
          <w:rFonts w:ascii="仿宋" w:eastAsia="仿宋" w:hAnsi="仿宋" w:hint="eastAsia"/>
          <w:sz w:val="32"/>
          <w:szCs w:val="32"/>
        </w:rPr>
        <w:t>按照《教育部办公厅关于建设全国万名优秀创新创业导师人才库的通知》(教高厅函[2016]90号)和《华东理工大学关于建设校级创新创业导师人才库暨上报教育部全国万名优秀创新创业导师人选的实施方案》(教务〔2016〕12号)文件精神，经校内导师和行业导师申报，专家评审表决，确定</w:t>
      </w:r>
      <w:r>
        <w:rPr>
          <w:rFonts w:ascii="仿宋" w:eastAsia="仿宋" w:hAnsi="仿宋" w:hint="eastAsia"/>
          <w:sz w:val="32"/>
          <w:szCs w:val="32"/>
        </w:rPr>
        <w:t>庄启昕</w:t>
      </w:r>
      <w:r w:rsidRPr="001C740B">
        <w:rPr>
          <w:rFonts w:ascii="仿宋" w:eastAsia="仿宋" w:hAnsi="仿宋" w:hint="eastAsia"/>
          <w:sz w:val="32"/>
          <w:szCs w:val="32"/>
        </w:rPr>
        <w:t>等</w:t>
      </w:r>
      <w:r>
        <w:rPr>
          <w:rFonts w:ascii="仿宋" w:eastAsia="仿宋" w:hAnsi="仿宋" w:hint="eastAsia"/>
          <w:sz w:val="32"/>
          <w:szCs w:val="32"/>
        </w:rPr>
        <w:t>113名校内</w:t>
      </w:r>
      <w:r w:rsidRPr="001C740B">
        <w:rPr>
          <w:rFonts w:ascii="仿宋" w:eastAsia="仿宋" w:hAnsi="仿宋" w:hint="eastAsia"/>
          <w:sz w:val="32"/>
          <w:szCs w:val="32"/>
        </w:rPr>
        <w:t>人</w:t>
      </w:r>
      <w:r>
        <w:rPr>
          <w:rFonts w:ascii="仿宋" w:eastAsia="仿宋" w:hAnsi="仿宋" w:hint="eastAsia"/>
          <w:sz w:val="32"/>
          <w:szCs w:val="32"/>
        </w:rPr>
        <w:t>选、谢应波等31名校外人选</w:t>
      </w:r>
      <w:r w:rsidRPr="001C740B">
        <w:rPr>
          <w:rFonts w:ascii="仿宋" w:eastAsia="仿宋" w:hAnsi="仿宋" w:hint="eastAsia"/>
          <w:sz w:val="32"/>
          <w:szCs w:val="32"/>
        </w:rPr>
        <w:t>为学校第一批校级创新创业导师。现将具体名单公布如下：</w:t>
      </w:r>
    </w:p>
    <w:p w:rsidR="001F683A" w:rsidRPr="004A165F" w:rsidRDefault="001F683A" w:rsidP="00CC48AD">
      <w:pPr>
        <w:spacing w:beforeLines="50" w:line="300" w:lineRule="auto"/>
        <w:ind w:firstLineChars="200" w:firstLine="643"/>
        <w:rPr>
          <w:rFonts w:ascii="仿宋" w:eastAsia="仿宋" w:hAnsi="仿宋"/>
          <w:b/>
          <w:sz w:val="32"/>
          <w:szCs w:val="32"/>
        </w:rPr>
      </w:pPr>
      <w:r w:rsidRPr="004A165F">
        <w:rPr>
          <w:rFonts w:ascii="仿宋" w:eastAsia="仿宋" w:hAnsi="仿宋" w:hint="eastAsia"/>
          <w:b/>
          <w:sz w:val="32"/>
          <w:szCs w:val="32"/>
        </w:rPr>
        <w:t>一、校内人选（113</w:t>
      </w:r>
      <w:r>
        <w:rPr>
          <w:rFonts w:ascii="仿宋" w:eastAsia="仿宋" w:hAnsi="仿宋" w:hint="eastAsia"/>
          <w:b/>
          <w:sz w:val="32"/>
          <w:szCs w:val="32"/>
        </w:rPr>
        <w:t>名</w:t>
      </w:r>
      <w:r w:rsidRPr="004A165F">
        <w:rPr>
          <w:rFonts w:ascii="仿宋" w:eastAsia="仿宋" w:hAnsi="仿宋" w:hint="eastAsia"/>
          <w:b/>
          <w:sz w:val="32"/>
          <w:szCs w:val="32"/>
        </w:rPr>
        <w:t>）</w:t>
      </w:r>
    </w:p>
    <w:tbl>
      <w:tblPr>
        <w:tblStyle w:val="a9"/>
        <w:tblW w:w="0" w:type="auto"/>
        <w:jc w:val="center"/>
        <w:tblInd w:w="-1979" w:type="dxa"/>
        <w:tblLook w:val="04A0"/>
      </w:tblPr>
      <w:tblGrid>
        <w:gridCol w:w="1059"/>
        <w:gridCol w:w="1843"/>
        <w:gridCol w:w="4317"/>
      </w:tblGrid>
      <w:tr w:rsidR="001F683A" w:rsidRPr="00CE2297" w:rsidTr="004642D9">
        <w:trPr>
          <w:jc w:val="center"/>
        </w:trPr>
        <w:tc>
          <w:tcPr>
            <w:tcW w:w="1059" w:type="dxa"/>
            <w:vAlign w:val="center"/>
          </w:tcPr>
          <w:p w:rsidR="001F683A" w:rsidRPr="00CE2297" w:rsidRDefault="001F683A" w:rsidP="00341968">
            <w:pPr>
              <w:widowControl/>
              <w:jc w:val="center"/>
              <w:rPr>
                <w:rFonts w:ascii="仿宋_GB2312" w:eastAsia="仿宋_GB2312"/>
                <w:sz w:val="24"/>
                <w:szCs w:val="24"/>
              </w:rPr>
            </w:pPr>
            <w:r w:rsidRPr="00CE2297">
              <w:rPr>
                <w:rFonts w:ascii="仿宋_GB2312" w:eastAsia="仿宋_GB2312" w:hint="eastAsia"/>
                <w:sz w:val="24"/>
                <w:szCs w:val="24"/>
              </w:rPr>
              <w:t>序号</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姓名</w:t>
            </w:r>
          </w:p>
        </w:tc>
        <w:tc>
          <w:tcPr>
            <w:tcW w:w="4317"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推荐部门</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1</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庄启昕</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材料科学与工程学院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2</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郭卫红</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材料科学与工程学院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3</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李红波</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材料科学与工程学院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4</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李欣欣</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材料科学与工程学院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5</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汪济奎</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材料科学与工程学院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6</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王庚超</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材料科学与工程学院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7</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余若冰</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材料科学与工程学院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8</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刘金祥</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法学院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9</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刘  源</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法学院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10</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张晓东</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法学院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lastRenderedPageBreak/>
              <w:t>11</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周  玲</w:t>
            </w:r>
          </w:p>
        </w:tc>
        <w:tc>
          <w:tcPr>
            <w:tcW w:w="4317"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高等教育研究所</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12</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周兴贵</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化工学院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13</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程振民</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化工学院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14</w:t>
            </w:r>
          </w:p>
        </w:tc>
        <w:tc>
          <w:tcPr>
            <w:tcW w:w="1843" w:type="dxa"/>
            <w:vAlign w:val="bottom"/>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顾雄毅</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化工学院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15</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郭旭虹</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化工学院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16</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韩一帆</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化工学院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17</w:t>
            </w:r>
          </w:p>
        </w:tc>
        <w:tc>
          <w:tcPr>
            <w:tcW w:w="1843" w:type="dxa"/>
            <w:vAlign w:val="bottom"/>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李  平</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化工学院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18</w:t>
            </w:r>
          </w:p>
        </w:tc>
        <w:tc>
          <w:tcPr>
            <w:tcW w:w="1843" w:type="dxa"/>
            <w:vAlign w:val="bottom"/>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凌昊</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化工学院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19</w:t>
            </w:r>
          </w:p>
        </w:tc>
        <w:tc>
          <w:tcPr>
            <w:tcW w:w="1843" w:type="dxa"/>
            <w:vAlign w:val="bottom"/>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施云海</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化工学院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20</w:t>
            </w:r>
          </w:p>
        </w:tc>
        <w:tc>
          <w:tcPr>
            <w:tcW w:w="1843" w:type="dxa"/>
            <w:vAlign w:val="bottom"/>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杨座国</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化工学院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21</w:t>
            </w:r>
          </w:p>
        </w:tc>
        <w:tc>
          <w:tcPr>
            <w:tcW w:w="1843" w:type="dxa"/>
            <w:vAlign w:val="bottom"/>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詹  亮</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化工学院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22</w:t>
            </w:r>
          </w:p>
        </w:tc>
        <w:tc>
          <w:tcPr>
            <w:tcW w:w="1843" w:type="dxa"/>
            <w:vAlign w:val="bottom"/>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张  琪</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化工学院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23</w:t>
            </w:r>
          </w:p>
        </w:tc>
        <w:tc>
          <w:tcPr>
            <w:tcW w:w="1843" w:type="dxa"/>
            <w:vAlign w:val="bottom"/>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赵世成</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化工学院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24</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朱为宏</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化学与分子工程学院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25</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郭杨龙</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化学与分子工程学院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26</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李大伟</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化学与分子工程学院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27</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刘金库</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化学与分子工程学院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28</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龙亿涛</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化学与分子工程学院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29</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栾绍嵘</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化学与分子工程学院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30</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马  骧</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化学与分子工程学院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31</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曲大辉</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化学与分子工程学院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32</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王利民</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化学与分子工程学院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33</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徐首红</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化学与分子工程学院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34</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徐志珍</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化学与分子工程学院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35</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杨先金</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化学与分子工程学院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36</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赵会玲</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化学与分子工程学院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37</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马新玲</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机械与动力工程学院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38</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高  志</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机械与动力工程学院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39</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郭  慧</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机械与动力工程学院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40</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林砺宗</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机械与动力工程学院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41</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刘  晶</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机械与动力工程学院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42</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栾伟玲</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机械与动力工程学院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lastRenderedPageBreak/>
              <w:t>43</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马惠仙</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机械与动力工程学院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44</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王学生</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机械与动力工程学院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45</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易建军</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机械与动力工程学院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46</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赵菊娣</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机械与动力工程学院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47</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周先桃</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机械与动力工程学院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48</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冯声涯</w:t>
            </w:r>
          </w:p>
        </w:tc>
        <w:tc>
          <w:tcPr>
            <w:tcW w:w="4317"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理学院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49</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吕昭月</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理学院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50</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钱夕元</w:t>
            </w:r>
          </w:p>
        </w:tc>
        <w:tc>
          <w:tcPr>
            <w:tcW w:w="4317"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理学院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51</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张  孟</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理学院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52</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黄时进</w:t>
            </w:r>
          </w:p>
        </w:tc>
        <w:tc>
          <w:tcPr>
            <w:tcW w:w="4317"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马克思主义学院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53</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骆守俭</w:t>
            </w:r>
          </w:p>
        </w:tc>
        <w:tc>
          <w:tcPr>
            <w:tcW w:w="4317"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商学院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54</w:t>
            </w:r>
          </w:p>
        </w:tc>
        <w:tc>
          <w:tcPr>
            <w:tcW w:w="1843" w:type="dxa"/>
            <w:vAlign w:val="bottom"/>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陈万思</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商学院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55</w:t>
            </w:r>
          </w:p>
        </w:tc>
        <w:tc>
          <w:tcPr>
            <w:tcW w:w="1843" w:type="dxa"/>
            <w:vAlign w:val="bottom"/>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陈小平</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商学院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56</w:t>
            </w:r>
          </w:p>
        </w:tc>
        <w:tc>
          <w:tcPr>
            <w:tcW w:w="1843" w:type="dxa"/>
            <w:vAlign w:val="bottom"/>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崔惠贤</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商学院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57</w:t>
            </w:r>
          </w:p>
        </w:tc>
        <w:tc>
          <w:tcPr>
            <w:tcW w:w="1843" w:type="dxa"/>
            <w:vAlign w:val="bottom"/>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董大</w:t>
            </w:r>
            <w:r w:rsidRPr="00CE2297">
              <w:rPr>
                <w:rFonts w:ascii="宋体" w:eastAsia="宋体" w:hAnsi="宋体" w:cs="宋体" w:hint="eastAsia"/>
                <w:sz w:val="24"/>
                <w:szCs w:val="24"/>
              </w:rPr>
              <w:t>旻</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商学院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58</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费鸿萍</w:t>
            </w:r>
          </w:p>
        </w:tc>
        <w:tc>
          <w:tcPr>
            <w:tcW w:w="4317"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商学院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59</w:t>
            </w:r>
          </w:p>
        </w:tc>
        <w:tc>
          <w:tcPr>
            <w:tcW w:w="1843" w:type="dxa"/>
            <w:vAlign w:val="bottom"/>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刘桂荣</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商学院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60</w:t>
            </w:r>
          </w:p>
        </w:tc>
        <w:tc>
          <w:tcPr>
            <w:tcW w:w="1843" w:type="dxa"/>
            <w:vAlign w:val="bottom"/>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麦  勇</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商学院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61</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瞿炎辰</w:t>
            </w:r>
          </w:p>
        </w:tc>
        <w:tc>
          <w:tcPr>
            <w:tcW w:w="4317"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商学院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62</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孙定东</w:t>
            </w:r>
          </w:p>
        </w:tc>
        <w:tc>
          <w:tcPr>
            <w:tcW w:w="4317"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商学院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63</w:t>
            </w:r>
          </w:p>
        </w:tc>
        <w:tc>
          <w:tcPr>
            <w:tcW w:w="1843" w:type="dxa"/>
            <w:vAlign w:val="bottom"/>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汪金爱</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商学院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64</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方学梅</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社会与公共管理学院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65</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龚秀全</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社会与公共管理学院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66</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郭圣莉</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社会与公共管理学院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67</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黄  锐</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社会与公共管理学院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68</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刘晓亮</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社会与公共管理学院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69</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徐选国</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社会与公共管理学院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70</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赵方杜</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社会与公共管理学院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71</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赵  环</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社会与公共管理学院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72</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朱眉华</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社会与公共管理学院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73</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张立新</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生物工程学院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74</w:t>
            </w:r>
          </w:p>
        </w:tc>
        <w:tc>
          <w:tcPr>
            <w:tcW w:w="1843" w:type="dxa"/>
            <w:vAlign w:val="bottom"/>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白云鹏</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生物工程学院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lastRenderedPageBreak/>
              <w:t>75</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卢艳花</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生物工程学院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76</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马兴元</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生物工程学院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77</w:t>
            </w:r>
          </w:p>
        </w:tc>
        <w:tc>
          <w:tcPr>
            <w:tcW w:w="1843" w:type="dxa"/>
            <w:vAlign w:val="bottom"/>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万俊芬</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生物工程学院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78</w:t>
            </w:r>
          </w:p>
        </w:tc>
        <w:tc>
          <w:tcPr>
            <w:tcW w:w="1843" w:type="dxa"/>
            <w:vAlign w:val="bottom"/>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王启要</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生物工程学院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79</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魏东芝</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生物工程学院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80</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吴海珍</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生物工程学院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81</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叶心明</w:t>
            </w:r>
          </w:p>
        </w:tc>
        <w:tc>
          <w:tcPr>
            <w:tcW w:w="4317" w:type="dxa"/>
            <w:vAlign w:val="bottom"/>
          </w:tcPr>
          <w:p w:rsidR="001F683A" w:rsidRPr="00CE2297" w:rsidRDefault="00CC48AD" w:rsidP="00341968">
            <w:pPr>
              <w:rPr>
                <w:rFonts w:ascii="仿宋_GB2312" w:eastAsia="仿宋_GB2312"/>
                <w:sz w:val="24"/>
                <w:szCs w:val="24"/>
              </w:rPr>
            </w:pPr>
            <w:r w:rsidRPr="00CE2297">
              <w:rPr>
                <w:rFonts w:ascii="仿宋_GB2312" w:eastAsia="仿宋_GB2312" w:hint="eastAsia"/>
                <w:sz w:val="24"/>
                <w:szCs w:val="24"/>
              </w:rPr>
              <w:t>体育科学与工程学院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82</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杜  梅</w:t>
            </w:r>
          </w:p>
        </w:tc>
        <w:tc>
          <w:tcPr>
            <w:tcW w:w="4317"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体育科学与工程学院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83</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王  跃</w:t>
            </w:r>
          </w:p>
        </w:tc>
        <w:tc>
          <w:tcPr>
            <w:tcW w:w="4317"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体育科学与工程学院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84</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吉久明</w:t>
            </w:r>
          </w:p>
        </w:tc>
        <w:tc>
          <w:tcPr>
            <w:tcW w:w="4317"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图书馆</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85</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高  攀</w:t>
            </w:r>
          </w:p>
        </w:tc>
        <w:tc>
          <w:tcPr>
            <w:tcW w:w="4317"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外国语学院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86</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华  静</w:t>
            </w:r>
          </w:p>
        </w:tc>
        <w:tc>
          <w:tcPr>
            <w:tcW w:w="4317"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外国语学院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87</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孙京诰</w:t>
            </w:r>
          </w:p>
        </w:tc>
        <w:tc>
          <w:tcPr>
            <w:tcW w:w="4317"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信息科学与工程学院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88</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韩宇光</w:t>
            </w:r>
          </w:p>
        </w:tc>
        <w:tc>
          <w:tcPr>
            <w:tcW w:w="4317"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信息科学与工程学院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89</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何高奇</w:t>
            </w:r>
          </w:p>
        </w:tc>
        <w:tc>
          <w:tcPr>
            <w:tcW w:w="4317"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信息科学与工程学院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90</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胡庆春</w:t>
            </w:r>
          </w:p>
        </w:tc>
        <w:tc>
          <w:tcPr>
            <w:tcW w:w="4317"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信息科学与工程学院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91</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黄  如</w:t>
            </w:r>
          </w:p>
        </w:tc>
        <w:tc>
          <w:tcPr>
            <w:tcW w:w="4317"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信息科学与工程学院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92</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李建华</w:t>
            </w:r>
          </w:p>
        </w:tc>
        <w:tc>
          <w:tcPr>
            <w:tcW w:w="4317"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信息科学与工程学院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93</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李振坡</w:t>
            </w:r>
          </w:p>
        </w:tc>
        <w:tc>
          <w:tcPr>
            <w:tcW w:w="4317"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信息科学与工程学院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94</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罗勇军</w:t>
            </w:r>
          </w:p>
        </w:tc>
        <w:tc>
          <w:tcPr>
            <w:tcW w:w="4317"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信息科学与工程学院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95</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王华忠</w:t>
            </w:r>
          </w:p>
        </w:tc>
        <w:tc>
          <w:tcPr>
            <w:tcW w:w="4317"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信息科学与工程学院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96</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杨建国</w:t>
            </w:r>
          </w:p>
        </w:tc>
        <w:tc>
          <w:tcPr>
            <w:tcW w:w="4317"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信息科学与工程学院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97</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于文静</w:t>
            </w:r>
          </w:p>
        </w:tc>
        <w:tc>
          <w:tcPr>
            <w:tcW w:w="4317"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信息科学与工程学院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98</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翟  洁</w:t>
            </w:r>
          </w:p>
        </w:tc>
        <w:tc>
          <w:tcPr>
            <w:tcW w:w="4317"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信息科学与工程学院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99</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钟伟民</w:t>
            </w:r>
          </w:p>
        </w:tc>
        <w:tc>
          <w:tcPr>
            <w:tcW w:w="4317"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信息科学与工程学院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100</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朱  煜</w:t>
            </w:r>
          </w:p>
        </w:tc>
        <w:tc>
          <w:tcPr>
            <w:tcW w:w="4317"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信息科学与工程学院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101</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 xml:space="preserve">唐  </w:t>
            </w:r>
            <w:r w:rsidRPr="00CE2297">
              <w:rPr>
                <w:rFonts w:ascii="宋体" w:eastAsia="宋体" w:hAnsi="宋体" w:cs="宋体" w:hint="eastAsia"/>
                <w:sz w:val="24"/>
                <w:szCs w:val="24"/>
              </w:rPr>
              <w:t>赟</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药学院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102</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韩  伟</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药学院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103</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马  磊</w:t>
            </w:r>
          </w:p>
        </w:tc>
        <w:tc>
          <w:tcPr>
            <w:tcW w:w="4317"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药学院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104</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赵建宏</w:t>
            </w:r>
          </w:p>
        </w:tc>
        <w:tc>
          <w:tcPr>
            <w:tcW w:w="4317"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药学院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105</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张  杰</w:t>
            </w:r>
          </w:p>
        </w:tc>
        <w:tc>
          <w:tcPr>
            <w:tcW w:w="4317"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艺术设计与传媒学院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106</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修光利</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资源与环境工程学院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lastRenderedPageBreak/>
              <w:t>107</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代正华</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资源与环境工程学院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108</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黄  胜</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资源与环境工程学院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109</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李伟锋</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资源与环境工程学院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110</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孙东亮</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资源与环境工程学院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111</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孙贤波</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资源与环境工程学院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112</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王亦飞</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资源与环境工程学院</w:t>
            </w:r>
          </w:p>
        </w:tc>
      </w:tr>
      <w:tr w:rsidR="001F683A" w:rsidRPr="00CE2297" w:rsidTr="004642D9">
        <w:trPr>
          <w:jc w:val="center"/>
        </w:trPr>
        <w:tc>
          <w:tcPr>
            <w:tcW w:w="1059"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113</w:t>
            </w:r>
          </w:p>
        </w:tc>
        <w:tc>
          <w:tcPr>
            <w:tcW w:w="184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张乐华</w:t>
            </w:r>
          </w:p>
        </w:tc>
        <w:tc>
          <w:tcPr>
            <w:tcW w:w="4317" w:type="dxa"/>
            <w:vAlign w:val="bottom"/>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资源与环境工程学院</w:t>
            </w:r>
          </w:p>
        </w:tc>
      </w:tr>
    </w:tbl>
    <w:p w:rsidR="001F683A" w:rsidRDefault="001F683A" w:rsidP="00CC48AD">
      <w:pPr>
        <w:spacing w:beforeLines="50" w:line="300" w:lineRule="auto"/>
        <w:ind w:firstLineChars="200" w:firstLine="643"/>
        <w:rPr>
          <w:rFonts w:ascii="仿宋" w:eastAsia="仿宋" w:hAnsi="仿宋"/>
          <w:b/>
          <w:sz w:val="32"/>
          <w:szCs w:val="32"/>
        </w:rPr>
      </w:pPr>
      <w:r w:rsidRPr="004A165F">
        <w:rPr>
          <w:rFonts w:ascii="仿宋" w:eastAsia="仿宋" w:hAnsi="仿宋" w:hint="eastAsia"/>
          <w:b/>
          <w:sz w:val="32"/>
          <w:szCs w:val="32"/>
        </w:rPr>
        <w:t>二、校外人选（31</w:t>
      </w:r>
      <w:r>
        <w:rPr>
          <w:rFonts w:ascii="仿宋" w:eastAsia="仿宋" w:hAnsi="仿宋" w:hint="eastAsia"/>
          <w:b/>
          <w:sz w:val="32"/>
          <w:szCs w:val="32"/>
        </w:rPr>
        <w:t>名</w:t>
      </w:r>
      <w:r w:rsidRPr="004A165F">
        <w:rPr>
          <w:rFonts w:ascii="仿宋" w:eastAsia="仿宋" w:hAnsi="仿宋" w:hint="eastAsia"/>
          <w:b/>
          <w:sz w:val="32"/>
          <w:szCs w:val="32"/>
        </w:rPr>
        <w:t>）</w:t>
      </w:r>
    </w:p>
    <w:tbl>
      <w:tblPr>
        <w:tblStyle w:val="a9"/>
        <w:tblW w:w="0" w:type="auto"/>
        <w:jc w:val="center"/>
        <w:tblInd w:w="-780" w:type="dxa"/>
        <w:tblLook w:val="04A0"/>
      </w:tblPr>
      <w:tblGrid>
        <w:gridCol w:w="1063"/>
        <w:gridCol w:w="1809"/>
        <w:gridCol w:w="4306"/>
      </w:tblGrid>
      <w:tr w:rsidR="001F683A" w:rsidRPr="00CE2297" w:rsidTr="00715928">
        <w:trPr>
          <w:jc w:val="center"/>
        </w:trPr>
        <w:tc>
          <w:tcPr>
            <w:tcW w:w="1063" w:type="dxa"/>
            <w:vAlign w:val="center"/>
          </w:tcPr>
          <w:p w:rsidR="001F683A" w:rsidRPr="00CE2297" w:rsidRDefault="001F683A" w:rsidP="00341968">
            <w:pPr>
              <w:widowControl/>
              <w:jc w:val="center"/>
              <w:rPr>
                <w:rFonts w:ascii="仿宋_GB2312" w:eastAsia="仿宋_GB2312"/>
                <w:sz w:val="24"/>
                <w:szCs w:val="24"/>
              </w:rPr>
            </w:pPr>
            <w:r w:rsidRPr="00CE2297">
              <w:rPr>
                <w:rFonts w:ascii="仿宋_GB2312" w:eastAsia="仿宋_GB2312" w:hint="eastAsia"/>
                <w:sz w:val="24"/>
                <w:szCs w:val="24"/>
              </w:rPr>
              <w:t>序号</w:t>
            </w:r>
          </w:p>
        </w:tc>
        <w:tc>
          <w:tcPr>
            <w:tcW w:w="1809" w:type="dxa"/>
            <w:vAlign w:val="center"/>
          </w:tcPr>
          <w:p w:rsidR="001F683A" w:rsidRPr="00CE2297" w:rsidRDefault="001F683A" w:rsidP="00AB224C">
            <w:pPr>
              <w:jc w:val="center"/>
              <w:rPr>
                <w:rFonts w:ascii="仿宋_GB2312" w:eastAsia="仿宋_GB2312"/>
                <w:sz w:val="24"/>
                <w:szCs w:val="24"/>
              </w:rPr>
            </w:pPr>
            <w:r w:rsidRPr="00CE2297">
              <w:rPr>
                <w:rFonts w:ascii="仿宋_GB2312" w:eastAsia="仿宋_GB2312" w:hint="eastAsia"/>
                <w:sz w:val="24"/>
                <w:szCs w:val="24"/>
              </w:rPr>
              <w:t>姓名</w:t>
            </w:r>
          </w:p>
        </w:tc>
        <w:tc>
          <w:tcPr>
            <w:tcW w:w="4306" w:type="dxa"/>
            <w:vAlign w:val="center"/>
          </w:tcPr>
          <w:p w:rsidR="001F683A" w:rsidRPr="00CE2297" w:rsidRDefault="001F683A" w:rsidP="00AB224C">
            <w:pPr>
              <w:jc w:val="center"/>
              <w:rPr>
                <w:rFonts w:ascii="仿宋_GB2312" w:eastAsia="仿宋_GB2312"/>
                <w:sz w:val="24"/>
                <w:szCs w:val="24"/>
              </w:rPr>
            </w:pPr>
            <w:r w:rsidRPr="00CE2297">
              <w:rPr>
                <w:rFonts w:ascii="仿宋_GB2312" w:eastAsia="仿宋_GB2312" w:hint="eastAsia"/>
                <w:sz w:val="24"/>
                <w:szCs w:val="24"/>
              </w:rPr>
              <w:t>工作单位</w:t>
            </w:r>
          </w:p>
        </w:tc>
      </w:tr>
      <w:tr w:rsidR="001F683A" w:rsidRPr="00CE2297" w:rsidTr="00715928">
        <w:trPr>
          <w:jc w:val="center"/>
        </w:trPr>
        <w:tc>
          <w:tcPr>
            <w:tcW w:w="106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1</w:t>
            </w:r>
          </w:p>
        </w:tc>
        <w:tc>
          <w:tcPr>
            <w:tcW w:w="1809" w:type="dxa"/>
            <w:vAlign w:val="center"/>
          </w:tcPr>
          <w:p w:rsidR="001F683A" w:rsidRPr="00CE2297" w:rsidRDefault="001F683A" w:rsidP="00AB224C">
            <w:pPr>
              <w:jc w:val="center"/>
              <w:rPr>
                <w:rFonts w:ascii="仿宋_GB2312" w:eastAsia="仿宋_GB2312"/>
                <w:sz w:val="24"/>
                <w:szCs w:val="24"/>
              </w:rPr>
            </w:pPr>
            <w:r w:rsidRPr="00CE2297">
              <w:rPr>
                <w:rFonts w:ascii="仿宋_GB2312" w:eastAsia="仿宋_GB2312" w:hint="eastAsia"/>
                <w:sz w:val="24"/>
                <w:szCs w:val="24"/>
              </w:rPr>
              <w:t>谢应波</w:t>
            </w:r>
          </w:p>
        </w:tc>
        <w:tc>
          <w:tcPr>
            <w:tcW w:w="4306"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上海泰坦科技股份有限公司</w:t>
            </w:r>
          </w:p>
        </w:tc>
      </w:tr>
      <w:tr w:rsidR="001F683A" w:rsidRPr="00CE2297" w:rsidTr="00715928">
        <w:trPr>
          <w:jc w:val="center"/>
        </w:trPr>
        <w:tc>
          <w:tcPr>
            <w:tcW w:w="106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2</w:t>
            </w:r>
          </w:p>
        </w:tc>
        <w:tc>
          <w:tcPr>
            <w:tcW w:w="1809" w:type="dxa"/>
            <w:vAlign w:val="center"/>
          </w:tcPr>
          <w:p w:rsidR="001F683A" w:rsidRPr="00CE2297" w:rsidRDefault="001F683A" w:rsidP="00AB224C">
            <w:pPr>
              <w:jc w:val="center"/>
              <w:rPr>
                <w:rFonts w:ascii="仿宋_GB2312" w:eastAsia="仿宋_GB2312"/>
                <w:sz w:val="24"/>
                <w:szCs w:val="24"/>
              </w:rPr>
            </w:pPr>
            <w:r w:rsidRPr="00CE2297">
              <w:rPr>
                <w:rFonts w:ascii="仿宋_GB2312" w:eastAsia="仿宋_GB2312" w:hint="eastAsia"/>
                <w:sz w:val="24"/>
                <w:szCs w:val="24"/>
              </w:rPr>
              <w:t>杨伟庆</w:t>
            </w:r>
          </w:p>
        </w:tc>
        <w:tc>
          <w:tcPr>
            <w:tcW w:w="4306"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上海艾瑞市场咨询有限公司</w:t>
            </w:r>
          </w:p>
        </w:tc>
      </w:tr>
      <w:tr w:rsidR="001F683A" w:rsidRPr="00CE2297" w:rsidTr="00715928">
        <w:trPr>
          <w:jc w:val="center"/>
        </w:trPr>
        <w:tc>
          <w:tcPr>
            <w:tcW w:w="106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3</w:t>
            </w:r>
          </w:p>
        </w:tc>
        <w:tc>
          <w:tcPr>
            <w:tcW w:w="1809" w:type="dxa"/>
            <w:vAlign w:val="center"/>
          </w:tcPr>
          <w:p w:rsidR="001F683A" w:rsidRPr="00CE2297" w:rsidRDefault="001F683A" w:rsidP="00AB224C">
            <w:pPr>
              <w:jc w:val="center"/>
              <w:rPr>
                <w:rFonts w:ascii="仿宋_GB2312" w:eastAsia="仿宋_GB2312"/>
                <w:sz w:val="24"/>
                <w:szCs w:val="24"/>
              </w:rPr>
            </w:pPr>
            <w:r w:rsidRPr="00CE2297">
              <w:rPr>
                <w:rFonts w:ascii="仿宋_GB2312" w:eastAsia="仿宋_GB2312" w:hint="eastAsia"/>
                <w:sz w:val="24"/>
                <w:szCs w:val="24"/>
              </w:rPr>
              <w:t>钟思青</w:t>
            </w:r>
          </w:p>
        </w:tc>
        <w:tc>
          <w:tcPr>
            <w:tcW w:w="4306"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中国石油化工股份有限公司上海石油化工研究院</w:t>
            </w:r>
          </w:p>
        </w:tc>
      </w:tr>
      <w:tr w:rsidR="001F683A" w:rsidRPr="00CE2297" w:rsidTr="00715928">
        <w:trPr>
          <w:jc w:val="center"/>
        </w:trPr>
        <w:tc>
          <w:tcPr>
            <w:tcW w:w="106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4</w:t>
            </w:r>
          </w:p>
        </w:tc>
        <w:tc>
          <w:tcPr>
            <w:tcW w:w="1809" w:type="dxa"/>
            <w:vAlign w:val="center"/>
          </w:tcPr>
          <w:p w:rsidR="001F683A" w:rsidRPr="00CE2297" w:rsidRDefault="001F683A" w:rsidP="00AB224C">
            <w:pPr>
              <w:jc w:val="center"/>
              <w:rPr>
                <w:rFonts w:ascii="仿宋_GB2312" w:eastAsia="仿宋_GB2312"/>
                <w:sz w:val="24"/>
                <w:szCs w:val="24"/>
              </w:rPr>
            </w:pPr>
            <w:r w:rsidRPr="00CE2297">
              <w:rPr>
                <w:rFonts w:ascii="仿宋_GB2312" w:eastAsia="仿宋_GB2312" w:hint="eastAsia"/>
                <w:sz w:val="24"/>
                <w:szCs w:val="24"/>
              </w:rPr>
              <w:t>杜陕君</w:t>
            </w:r>
          </w:p>
        </w:tc>
        <w:tc>
          <w:tcPr>
            <w:tcW w:w="4306"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北京兴业旺达科技有限公司</w:t>
            </w:r>
          </w:p>
        </w:tc>
      </w:tr>
      <w:tr w:rsidR="001F683A" w:rsidRPr="00CE2297" w:rsidTr="00715928">
        <w:trPr>
          <w:jc w:val="center"/>
        </w:trPr>
        <w:tc>
          <w:tcPr>
            <w:tcW w:w="106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5</w:t>
            </w:r>
          </w:p>
        </w:tc>
        <w:tc>
          <w:tcPr>
            <w:tcW w:w="1809" w:type="dxa"/>
            <w:vAlign w:val="center"/>
          </w:tcPr>
          <w:p w:rsidR="001F683A" w:rsidRPr="00CE2297" w:rsidRDefault="001F683A" w:rsidP="00AB224C">
            <w:pPr>
              <w:jc w:val="center"/>
              <w:rPr>
                <w:rFonts w:ascii="仿宋_GB2312" w:eastAsia="仿宋_GB2312"/>
                <w:sz w:val="24"/>
                <w:szCs w:val="24"/>
              </w:rPr>
            </w:pPr>
            <w:r w:rsidRPr="00CE2297">
              <w:rPr>
                <w:rFonts w:ascii="仿宋_GB2312" w:eastAsia="仿宋_GB2312" w:hint="eastAsia"/>
                <w:sz w:val="24"/>
                <w:szCs w:val="24"/>
              </w:rPr>
              <w:t>洪佩军</w:t>
            </w:r>
          </w:p>
        </w:tc>
        <w:tc>
          <w:tcPr>
            <w:tcW w:w="4306"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上海家联网络科技有限公司</w:t>
            </w:r>
          </w:p>
        </w:tc>
      </w:tr>
      <w:tr w:rsidR="001F683A" w:rsidRPr="00CE2297" w:rsidTr="00715928">
        <w:trPr>
          <w:jc w:val="center"/>
        </w:trPr>
        <w:tc>
          <w:tcPr>
            <w:tcW w:w="106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6</w:t>
            </w:r>
          </w:p>
        </w:tc>
        <w:tc>
          <w:tcPr>
            <w:tcW w:w="1809" w:type="dxa"/>
            <w:vAlign w:val="center"/>
          </w:tcPr>
          <w:p w:rsidR="001F683A" w:rsidRPr="00CE2297" w:rsidRDefault="001F683A" w:rsidP="00AB224C">
            <w:pPr>
              <w:jc w:val="center"/>
              <w:rPr>
                <w:rFonts w:ascii="仿宋_GB2312" w:eastAsia="仿宋_GB2312"/>
                <w:sz w:val="24"/>
                <w:szCs w:val="24"/>
              </w:rPr>
            </w:pPr>
            <w:r w:rsidRPr="00CE2297">
              <w:rPr>
                <w:rFonts w:ascii="仿宋_GB2312" w:eastAsia="仿宋_GB2312" w:hint="eastAsia"/>
                <w:sz w:val="24"/>
                <w:szCs w:val="24"/>
              </w:rPr>
              <w:t>刘建书</w:t>
            </w:r>
          </w:p>
        </w:tc>
        <w:tc>
          <w:tcPr>
            <w:tcW w:w="4306"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无锡化工装备股份有限公司</w:t>
            </w:r>
          </w:p>
        </w:tc>
      </w:tr>
      <w:tr w:rsidR="001F683A" w:rsidRPr="00CE2297" w:rsidTr="00715928">
        <w:trPr>
          <w:jc w:val="center"/>
        </w:trPr>
        <w:tc>
          <w:tcPr>
            <w:tcW w:w="106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7</w:t>
            </w:r>
          </w:p>
        </w:tc>
        <w:tc>
          <w:tcPr>
            <w:tcW w:w="1809" w:type="dxa"/>
            <w:vAlign w:val="center"/>
          </w:tcPr>
          <w:p w:rsidR="001F683A" w:rsidRPr="00CE2297" w:rsidRDefault="001F683A" w:rsidP="00AB224C">
            <w:pPr>
              <w:jc w:val="center"/>
              <w:rPr>
                <w:rFonts w:ascii="仿宋_GB2312" w:eastAsia="仿宋_GB2312"/>
                <w:sz w:val="24"/>
                <w:szCs w:val="24"/>
              </w:rPr>
            </w:pPr>
            <w:r w:rsidRPr="00CE2297">
              <w:rPr>
                <w:rFonts w:ascii="仿宋_GB2312" w:eastAsia="仿宋_GB2312" w:hint="eastAsia"/>
                <w:sz w:val="24"/>
                <w:szCs w:val="24"/>
              </w:rPr>
              <w:t>周骏彦</w:t>
            </w:r>
          </w:p>
        </w:tc>
        <w:tc>
          <w:tcPr>
            <w:tcW w:w="4306"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太平洋机电（集团）有限公司</w:t>
            </w:r>
          </w:p>
        </w:tc>
      </w:tr>
      <w:tr w:rsidR="001F683A" w:rsidRPr="00CE2297" w:rsidTr="00715928">
        <w:trPr>
          <w:jc w:val="center"/>
        </w:trPr>
        <w:tc>
          <w:tcPr>
            <w:tcW w:w="106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8</w:t>
            </w:r>
          </w:p>
        </w:tc>
        <w:tc>
          <w:tcPr>
            <w:tcW w:w="1809" w:type="dxa"/>
            <w:vAlign w:val="center"/>
          </w:tcPr>
          <w:p w:rsidR="001F683A" w:rsidRPr="00CE2297" w:rsidRDefault="001F683A" w:rsidP="00AB224C">
            <w:pPr>
              <w:jc w:val="center"/>
              <w:rPr>
                <w:rFonts w:ascii="仿宋_GB2312" w:eastAsia="仿宋_GB2312"/>
                <w:sz w:val="24"/>
                <w:szCs w:val="24"/>
              </w:rPr>
            </w:pPr>
            <w:r w:rsidRPr="00CE2297">
              <w:rPr>
                <w:rFonts w:ascii="仿宋_GB2312" w:eastAsia="仿宋_GB2312" w:hint="eastAsia"/>
                <w:sz w:val="24"/>
                <w:szCs w:val="24"/>
              </w:rPr>
              <w:t>张鑫彬</w:t>
            </w:r>
          </w:p>
        </w:tc>
        <w:tc>
          <w:tcPr>
            <w:tcW w:w="4306"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上海航天控制技术研究所</w:t>
            </w:r>
          </w:p>
        </w:tc>
      </w:tr>
      <w:tr w:rsidR="001F683A" w:rsidRPr="00CE2297" w:rsidTr="00715928">
        <w:trPr>
          <w:jc w:val="center"/>
        </w:trPr>
        <w:tc>
          <w:tcPr>
            <w:tcW w:w="106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9</w:t>
            </w:r>
          </w:p>
        </w:tc>
        <w:tc>
          <w:tcPr>
            <w:tcW w:w="1809" w:type="dxa"/>
            <w:vAlign w:val="center"/>
          </w:tcPr>
          <w:p w:rsidR="001F683A" w:rsidRPr="00CE2297" w:rsidRDefault="001F683A" w:rsidP="00AB224C">
            <w:pPr>
              <w:jc w:val="center"/>
              <w:rPr>
                <w:rFonts w:ascii="仿宋_GB2312" w:eastAsia="仿宋_GB2312"/>
                <w:sz w:val="24"/>
                <w:szCs w:val="24"/>
              </w:rPr>
            </w:pPr>
            <w:r w:rsidRPr="00CE2297">
              <w:rPr>
                <w:rFonts w:ascii="仿宋_GB2312" w:eastAsia="仿宋_GB2312" w:hint="eastAsia"/>
                <w:sz w:val="24"/>
                <w:szCs w:val="24"/>
              </w:rPr>
              <w:t>陈  根</w:t>
            </w:r>
          </w:p>
        </w:tc>
        <w:tc>
          <w:tcPr>
            <w:tcW w:w="4306"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融信中国控股有限公司</w:t>
            </w:r>
          </w:p>
        </w:tc>
      </w:tr>
      <w:tr w:rsidR="001F683A" w:rsidRPr="00CE2297" w:rsidTr="00715928">
        <w:trPr>
          <w:jc w:val="center"/>
        </w:trPr>
        <w:tc>
          <w:tcPr>
            <w:tcW w:w="106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10</w:t>
            </w:r>
          </w:p>
        </w:tc>
        <w:tc>
          <w:tcPr>
            <w:tcW w:w="1809" w:type="dxa"/>
            <w:vAlign w:val="center"/>
          </w:tcPr>
          <w:p w:rsidR="001F683A" w:rsidRPr="00CE2297" w:rsidRDefault="001F683A" w:rsidP="00AB224C">
            <w:pPr>
              <w:jc w:val="center"/>
              <w:rPr>
                <w:rFonts w:ascii="仿宋_GB2312" w:eastAsia="仿宋_GB2312"/>
                <w:sz w:val="24"/>
                <w:szCs w:val="24"/>
              </w:rPr>
            </w:pPr>
            <w:r w:rsidRPr="00CE2297">
              <w:rPr>
                <w:rFonts w:ascii="仿宋_GB2312" w:eastAsia="仿宋_GB2312" w:hint="eastAsia"/>
                <w:sz w:val="24"/>
                <w:szCs w:val="24"/>
              </w:rPr>
              <w:t>刘  鹏</w:t>
            </w:r>
          </w:p>
        </w:tc>
        <w:tc>
          <w:tcPr>
            <w:tcW w:w="4306"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上海创新投资有限公司</w:t>
            </w:r>
          </w:p>
        </w:tc>
      </w:tr>
      <w:tr w:rsidR="001F683A" w:rsidRPr="00CE2297" w:rsidTr="00715928">
        <w:trPr>
          <w:jc w:val="center"/>
        </w:trPr>
        <w:tc>
          <w:tcPr>
            <w:tcW w:w="106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11</w:t>
            </w:r>
          </w:p>
        </w:tc>
        <w:tc>
          <w:tcPr>
            <w:tcW w:w="1809" w:type="dxa"/>
            <w:vAlign w:val="center"/>
          </w:tcPr>
          <w:p w:rsidR="001F683A" w:rsidRPr="00CE2297" w:rsidRDefault="001F683A" w:rsidP="00AB224C">
            <w:pPr>
              <w:jc w:val="center"/>
              <w:rPr>
                <w:rFonts w:ascii="仿宋_GB2312" w:eastAsia="仿宋_GB2312"/>
                <w:sz w:val="24"/>
                <w:szCs w:val="24"/>
              </w:rPr>
            </w:pPr>
            <w:r w:rsidRPr="00CE2297">
              <w:rPr>
                <w:rFonts w:ascii="仿宋_GB2312" w:eastAsia="仿宋_GB2312" w:hint="eastAsia"/>
                <w:sz w:val="24"/>
                <w:szCs w:val="24"/>
              </w:rPr>
              <w:t>徐亚军</w:t>
            </w:r>
          </w:p>
        </w:tc>
        <w:tc>
          <w:tcPr>
            <w:tcW w:w="4306"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上海天奕包装材料有限公司</w:t>
            </w:r>
            <w:r w:rsidRPr="00CE2297">
              <w:rPr>
                <w:rFonts w:ascii="仿宋_GB2312" w:eastAsia="仿宋_GB2312" w:hint="eastAsia"/>
                <w:sz w:val="24"/>
                <w:szCs w:val="24"/>
              </w:rPr>
              <w:br/>
              <w:t>上海舒亿包装制品有限公司</w:t>
            </w:r>
          </w:p>
        </w:tc>
      </w:tr>
      <w:tr w:rsidR="001F683A" w:rsidRPr="00CE2297" w:rsidTr="00715928">
        <w:trPr>
          <w:jc w:val="center"/>
        </w:trPr>
        <w:tc>
          <w:tcPr>
            <w:tcW w:w="106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12</w:t>
            </w:r>
          </w:p>
        </w:tc>
        <w:tc>
          <w:tcPr>
            <w:tcW w:w="1809" w:type="dxa"/>
            <w:vAlign w:val="center"/>
          </w:tcPr>
          <w:p w:rsidR="001F683A" w:rsidRPr="00CE2297" w:rsidRDefault="001F683A" w:rsidP="00AB224C">
            <w:pPr>
              <w:jc w:val="center"/>
              <w:rPr>
                <w:rFonts w:ascii="仿宋_GB2312" w:eastAsia="仿宋_GB2312"/>
                <w:sz w:val="24"/>
                <w:szCs w:val="24"/>
              </w:rPr>
            </w:pPr>
            <w:r w:rsidRPr="00CE2297">
              <w:rPr>
                <w:rFonts w:ascii="仿宋_GB2312" w:eastAsia="仿宋_GB2312" w:hint="eastAsia"/>
                <w:sz w:val="24"/>
                <w:szCs w:val="24"/>
              </w:rPr>
              <w:t>倪东兵</w:t>
            </w:r>
          </w:p>
        </w:tc>
        <w:tc>
          <w:tcPr>
            <w:tcW w:w="4306"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上海纬力进出口有限公司</w:t>
            </w:r>
          </w:p>
        </w:tc>
      </w:tr>
      <w:tr w:rsidR="001F683A" w:rsidRPr="00CE2297" w:rsidTr="00715928">
        <w:trPr>
          <w:jc w:val="center"/>
        </w:trPr>
        <w:tc>
          <w:tcPr>
            <w:tcW w:w="106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13</w:t>
            </w:r>
          </w:p>
        </w:tc>
        <w:tc>
          <w:tcPr>
            <w:tcW w:w="1809" w:type="dxa"/>
            <w:vAlign w:val="center"/>
          </w:tcPr>
          <w:p w:rsidR="001F683A" w:rsidRPr="00CE2297" w:rsidRDefault="001F683A" w:rsidP="00AB224C">
            <w:pPr>
              <w:jc w:val="center"/>
              <w:rPr>
                <w:rFonts w:ascii="仿宋_GB2312" w:eastAsia="仿宋_GB2312"/>
                <w:sz w:val="24"/>
                <w:szCs w:val="24"/>
              </w:rPr>
            </w:pPr>
            <w:r w:rsidRPr="00CE2297">
              <w:rPr>
                <w:rFonts w:ascii="仿宋_GB2312" w:eastAsia="仿宋_GB2312" w:hint="eastAsia"/>
                <w:sz w:val="24"/>
                <w:szCs w:val="24"/>
              </w:rPr>
              <w:t>杨艺敬</w:t>
            </w:r>
          </w:p>
        </w:tc>
        <w:tc>
          <w:tcPr>
            <w:tcW w:w="4306"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上海觅乎投资管理有限公司</w:t>
            </w:r>
          </w:p>
        </w:tc>
      </w:tr>
      <w:tr w:rsidR="001F683A" w:rsidRPr="00CE2297" w:rsidTr="00715928">
        <w:trPr>
          <w:jc w:val="center"/>
        </w:trPr>
        <w:tc>
          <w:tcPr>
            <w:tcW w:w="106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14</w:t>
            </w:r>
          </w:p>
        </w:tc>
        <w:tc>
          <w:tcPr>
            <w:tcW w:w="1809" w:type="dxa"/>
            <w:vAlign w:val="center"/>
          </w:tcPr>
          <w:p w:rsidR="001F683A" w:rsidRPr="00CE2297" w:rsidRDefault="001F683A" w:rsidP="00AB224C">
            <w:pPr>
              <w:jc w:val="center"/>
              <w:rPr>
                <w:rFonts w:ascii="仿宋_GB2312" w:eastAsia="仿宋_GB2312"/>
                <w:sz w:val="24"/>
                <w:szCs w:val="24"/>
              </w:rPr>
            </w:pPr>
            <w:r w:rsidRPr="00CE2297">
              <w:rPr>
                <w:rFonts w:ascii="仿宋_GB2312" w:eastAsia="仿宋_GB2312" w:hint="eastAsia"/>
                <w:sz w:val="24"/>
                <w:szCs w:val="24"/>
              </w:rPr>
              <w:t>邓志勇</w:t>
            </w:r>
          </w:p>
        </w:tc>
        <w:tc>
          <w:tcPr>
            <w:tcW w:w="4306"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企业湾（上海知加信息科技有限公司）</w:t>
            </w:r>
          </w:p>
        </w:tc>
      </w:tr>
      <w:tr w:rsidR="001F683A" w:rsidRPr="00CE2297" w:rsidTr="00715928">
        <w:trPr>
          <w:jc w:val="center"/>
        </w:trPr>
        <w:tc>
          <w:tcPr>
            <w:tcW w:w="106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15</w:t>
            </w:r>
          </w:p>
        </w:tc>
        <w:tc>
          <w:tcPr>
            <w:tcW w:w="1809" w:type="dxa"/>
            <w:vAlign w:val="center"/>
          </w:tcPr>
          <w:p w:rsidR="001F683A" w:rsidRPr="00CE2297" w:rsidRDefault="001F683A" w:rsidP="00AB224C">
            <w:pPr>
              <w:jc w:val="center"/>
              <w:rPr>
                <w:rFonts w:ascii="仿宋_GB2312" w:eastAsia="仿宋_GB2312"/>
                <w:sz w:val="24"/>
                <w:szCs w:val="24"/>
              </w:rPr>
            </w:pPr>
            <w:r w:rsidRPr="00CE2297">
              <w:rPr>
                <w:rFonts w:ascii="仿宋_GB2312" w:eastAsia="仿宋_GB2312" w:hint="eastAsia"/>
                <w:sz w:val="24"/>
                <w:szCs w:val="24"/>
              </w:rPr>
              <w:t>檀长根</w:t>
            </w:r>
          </w:p>
        </w:tc>
        <w:tc>
          <w:tcPr>
            <w:tcW w:w="4306"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佛山市力美照明科技股份有限公司</w:t>
            </w:r>
          </w:p>
        </w:tc>
      </w:tr>
      <w:tr w:rsidR="001F683A" w:rsidRPr="00CE2297" w:rsidTr="00715928">
        <w:trPr>
          <w:jc w:val="center"/>
        </w:trPr>
        <w:tc>
          <w:tcPr>
            <w:tcW w:w="106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16</w:t>
            </w:r>
          </w:p>
        </w:tc>
        <w:tc>
          <w:tcPr>
            <w:tcW w:w="1809" w:type="dxa"/>
            <w:vAlign w:val="center"/>
          </w:tcPr>
          <w:p w:rsidR="001F683A" w:rsidRPr="00CE2297" w:rsidRDefault="001F683A" w:rsidP="00AB224C">
            <w:pPr>
              <w:jc w:val="center"/>
              <w:rPr>
                <w:rFonts w:ascii="仿宋_GB2312" w:eastAsia="仿宋_GB2312"/>
                <w:sz w:val="24"/>
                <w:szCs w:val="24"/>
              </w:rPr>
            </w:pPr>
            <w:r w:rsidRPr="00CE2297">
              <w:rPr>
                <w:rFonts w:ascii="仿宋_GB2312" w:eastAsia="仿宋_GB2312" w:hint="eastAsia"/>
                <w:sz w:val="24"/>
                <w:szCs w:val="24"/>
              </w:rPr>
              <w:t>王蓬勃</w:t>
            </w:r>
          </w:p>
        </w:tc>
        <w:tc>
          <w:tcPr>
            <w:tcW w:w="4306"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上海纬圣海洋生物科技有限公司</w:t>
            </w:r>
          </w:p>
        </w:tc>
      </w:tr>
      <w:tr w:rsidR="001F683A" w:rsidRPr="00CE2297" w:rsidTr="00715928">
        <w:trPr>
          <w:jc w:val="center"/>
        </w:trPr>
        <w:tc>
          <w:tcPr>
            <w:tcW w:w="106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17</w:t>
            </w:r>
          </w:p>
        </w:tc>
        <w:tc>
          <w:tcPr>
            <w:tcW w:w="1809" w:type="dxa"/>
            <w:vAlign w:val="center"/>
          </w:tcPr>
          <w:p w:rsidR="001F683A" w:rsidRPr="00CE2297" w:rsidRDefault="001F683A" w:rsidP="00AB224C">
            <w:pPr>
              <w:jc w:val="center"/>
              <w:rPr>
                <w:rFonts w:ascii="仿宋_GB2312" w:eastAsia="仿宋_GB2312"/>
                <w:sz w:val="24"/>
                <w:szCs w:val="24"/>
              </w:rPr>
            </w:pPr>
            <w:r w:rsidRPr="00CE2297">
              <w:rPr>
                <w:rFonts w:ascii="仿宋_GB2312" w:eastAsia="仿宋_GB2312" w:hint="eastAsia"/>
                <w:sz w:val="24"/>
                <w:szCs w:val="24"/>
              </w:rPr>
              <w:t>毛全贵</w:t>
            </w:r>
          </w:p>
        </w:tc>
        <w:tc>
          <w:tcPr>
            <w:tcW w:w="4306"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河南天方药业股份有限公司</w:t>
            </w:r>
          </w:p>
        </w:tc>
      </w:tr>
      <w:tr w:rsidR="001F683A" w:rsidRPr="00CE2297" w:rsidTr="00715928">
        <w:trPr>
          <w:jc w:val="center"/>
        </w:trPr>
        <w:tc>
          <w:tcPr>
            <w:tcW w:w="106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18</w:t>
            </w:r>
          </w:p>
        </w:tc>
        <w:tc>
          <w:tcPr>
            <w:tcW w:w="1809" w:type="dxa"/>
            <w:vAlign w:val="center"/>
          </w:tcPr>
          <w:p w:rsidR="001F683A" w:rsidRPr="00CE2297" w:rsidRDefault="001F683A" w:rsidP="00AB224C">
            <w:pPr>
              <w:jc w:val="center"/>
              <w:rPr>
                <w:rFonts w:ascii="仿宋_GB2312" w:eastAsia="仿宋_GB2312"/>
                <w:sz w:val="24"/>
                <w:szCs w:val="24"/>
              </w:rPr>
            </w:pPr>
            <w:r w:rsidRPr="00CE2297">
              <w:rPr>
                <w:rFonts w:ascii="仿宋_GB2312" w:eastAsia="仿宋_GB2312" w:hint="eastAsia"/>
                <w:sz w:val="24"/>
                <w:szCs w:val="24"/>
              </w:rPr>
              <w:t>沈水兴</w:t>
            </w:r>
          </w:p>
        </w:tc>
        <w:tc>
          <w:tcPr>
            <w:tcW w:w="4306"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上海智城分析仪器制造有限公司</w:t>
            </w:r>
          </w:p>
        </w:tc>
      </w:tr>
      <w:tr w:rsidR="001F683A" w:rsidRPr="00CE2297" w:rsidTr="00715928">
        <w:trPr>
          <w:jc w:val="center"/>
        </w:trPr>
        <w:tc>
          <w:tcPr>
            <w:tcW w:w="106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19</w:t>
            </w:r>
          </w:p>
        </w:tc>
        <w:tc>
          <w:tcPr>
            <w:tcW w:w="1809" w:type="dxa"/>
            <w:vAlign w:val="center"/>
          </w:tcPr>
          <w:p w:rsidR="001F683A" w:rsidRPr="00CE2297" w:rsidRDefault="001F683A" w:rsidP="00AB224C">
            <w:pPr>
              <w:jc w:val="center"/>
              <w:rPr>
                <w:rFonts w:ascii="仿宋_GB2312" w:eastAsia="仿宋_GB2312"/>
                <w:sz w:val="24"/>
                <w:szCs w:val="24"/>
              </w:rPr>
            </w:pPr>
            <w:r w:rsidRPr="00CE2297">
              <w:rPr>
                <w:rFonts w:ascii="仿宋_GB2312" w:eastAsia="仿宋_GB2312" w:hint="eastAsia"/>
                <w:sz w:val="24"/>
                <w:szCs w:val="24"/>
              </w:rPr>
              <w:t>詹志春</w:t>
            </w:r>
          </w:p>
        </w:tc>
        <w:tc>
          <w:tcPr>
            <w:tcW w:w="4306"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武汉新华扬生物股份有限公司</w:t>
            </w:r>
          </w:p>
        </w:tc>
      </w:tr>
      <w:tr w:rsidR="001F683A" w:rsidRPr="00CE2297" w:rsidTr="00715928">
        <w:trPr>
          <w:jc w:val="center"/>
        </w:trPr>
        <w:tc>
          <w:tcPr>
            <w:tcW w:w="106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20</w:t>
            </w:r>
          </w:p>
        </w:tc>
        <w:tc>
          <w:tcPr>
            <w:tcW w:w="1809" w:type="dxa"/>
            <w:vAlign w:val="center"/>
          </w:tcPr>
          <w:p w:rsidR="001F683A" w:rsidRPr="00CE2297" w:rsidRDefault="001F683A" w:rsidP="00AB224C">
            <w:pPr>
              <w:jc w:val="center"/>
              <w:rPr>
                <w:rFonts w:ascii="仿宋_GB2312" w:eastAsia="仿宋_GB2312"/>
                <w:sz w:val="24"/>
                <w:szCs w:val="24"/>
              </w:rPr>
            </w:pPr>
            <w:r w:rsidRPr="00CE2297">
              <w:rPr>
                <w:rFonts w:ascii="仿宋_GB2312" w:eastAsia="仿宋_GB2312" w:hint="eastAsia"/>
                <w:sz w:val="24"/>
                <w:szCs w:val="24"/>
              </w:rPr>
              <w:t>卞志良</w:t>
            </w:r>
          </w:p>
        </w:tc>
        <w:tc>
          <w:tcPr>
            <w:tcW w:w="4306"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泰山体育产业集团有限公司</w:t>
            </w:r>
          </w:p>
        </w:tc>
      </w:tr>
      <w:tr w:rsidR="001F683A" w:rsidRPr="00CE2297" w:rsidTr="00715928">
        <w:trPr>
          <w:jc w:val="center"/>
        </w:trPr>
        <w:tc>
          <w:tcPr>
            <w:tcW w:w="106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lastRenderedPageBreak/>
              <w:t>21</w:t>
            </w:r>
          </w:p>
        </w:tc>
        <w:tc>
          <w:tcPr>
            <w:tcW w:w="1809" w:type="dxa"/>
            <w:vAlign w:val="center"/>
          </w:tcPr>
          <w:p w:rsidR="001F683A" w:rsidRPr="00CE2297" w:rsidRDefault="001F683A" w:rsidP="00AB224C">
            <w:pPr>
              <w:jc w:val="center"/>
              <w:rPr>
                <w:rFonts w:ascii="仿宋_GB2312" w:eastAsia="仿宋_GB2312"/>
                <w:sz w:val="24"/>
                <w:szCs w:val="24"/>
              </w:rPr>
            </w:pPr>
            <w:r w:rsidRPr="00CE2297">
              <w:rPr>
                <w:rFonts w:ascii="仿宋_GB2312" w:eastAsia="仿宋_GB2312" w:hint="eastAsia"/>
                <w:sz w:val="24"/>
                <w:szCs w:val="24"/>
              </w:rPr>
              <w:t>孔令文</w:t>
            </w:r>
          </w:p>
        </w:tc>
        <w:tc>
          <w:tcPr>
            <w:tcW w:w="4306"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上海夫子云教育投资股份有限公司</w:t>
            </w:r>
          </w:p>
        </w:tc>
      </w:tr>
      <w:tr w:rsidR="001F683A" w:rsidRPr="00CE2297" w:rsidTr="00715928">
        <w:trPr>
          <w:jc w:val="center"/>
        </w:trPr>
        <w:tc>
          <w:tcPr>
            <w:tcW w:w="106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22</w:t>
            </w:r>
          </w:p>
        </w:tc>
        <w:tc>
          <w:tcPr>
            <w:tcW w:w="1809" w:type="dxa"/>
            <w:vAlign w:val="center"/>
          </w:tcPr>
          <w:p w:rsidR="001F683A" w:rsidRPr="00CE2297" w:rsidRDefault="001F683A" w:rsidP="00AB224C">
            <w:pPr>
              <w:jc w:val="center"/>
              <w:rPr>
                <w:rFonts w:ascii="仿宋_GB2312" w:eastAsia="仿宋_GB2312"/>
                <w:sz w:val="24"/>
                <w:szCs w:val="24"/>
              </w:rPr>
            </w:pPr>
            <w:r w:rsidRPr="00CE2297">
              <w:rPr>
                <w:rFonts w:ascii="仿宋_GB2312" w:eastAsia="仿宋_GB2312" w:hint="eastAsia"/>
                <w:sz w:val="24"/>
                <w:szCs w:val="24"/>
              </w:rPr>
              <w:t>王  鸿</w:t>
            </w:r>
          </w:p>
        </w:tc>
        <w:tc>
          <w:tcPr>
            <w:tcW w:w="4306"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秋润农业科技（上海）有限公司</w:t>
            </w:r>
          </w:p>
        </w:tc>
      </w:tr>
      <w:tr w:rsidR="001F683A" w:rsidRPr="00CE2297" w:rsidTr="00715928">
        <w:trPr>
          <w:jc w:val="center"/>
        </w:trPr>
        <w:tc>
          <w:tcPr>
            <w:tcW w:w="106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23</w:t>
            </w:r>
          </w:p>
        </w:tc>
        <w:tc>
          <w:tcPr>
            <w:tcW w:w="1809" w:type="dxa"/>
            <w:vAlign w:val="center"/>
          </w:tcPr>
          <w:p w:rsidR="001F683A" w:rsidRPr="00CE2297" w:rsidRDefault="001F683A" w:rsidP="00AB224C">
            <w:pPr>
              <w:jc w:val="center"/>
              <w:rPr>
                <w:rFonts w:ascii="仿宋_GB2312" w:eastAsia="仿宋_GB2312"/>
                <w:sz w:val="24"/>
                <w:szCs w:val="24"/>
              </w:rPr>
            </w:pPr>
            <w:r w:rsidRPr="00CE2297">
              <w:rPr>
                <w:rFonts w:ascii="仿宋_GB2312" w:eastAsia="仿宋_GB2312" w:hint="eastAsia"/>
                <w:sz w:val="24"/>
                <w:szCs w:val="24"/>
              </w:rPr>
              <w:t xml:space="preserve">汤  </w:t>
            </w:r>
            <w:r w:rsidRPr="00CE2297">
              <w:rPr>
                <w:rFonts w:ascii="宋体" w:eastAsia="宋体" w:hAnsi="宋体" w:cs="宋体" w:hint="eastAsia"/>
                <w:sz w:val="24"/>
                <w:szCs w:val="24"/>
              </w:rPr>
              <w:t>暐</w:t>
            </w:r>
          </w:p>
        </w:tc>
        <w:tc>
          <w:tcPr>
            <w:tcW w:w="4306"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上海市黄山茶林场</w:t>
            </w:r>
          </w:p>
        </w:tc>
      </w:tr>
      <w:tr w:rsidR="001F683A" w:rsidRPr="00CE2297" w:rsidTr="00715928">
        <w:trPr>
          <w:jc w:val="center"/>
        </w:trPr>
        <w:tc>
          <w:tcPr>
            <w:tcW w:w="106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24</w:t>
            </w:r>
          </w:p>
        </w:tc>
        <w:tc>
          <w:tcPr>
            <w:tcW w:w="1809" w:type="dxa"/>
            <w:vAlign w:val="center"/>
          </w:tcPr>
          <w:p w:rsidR="001F683A" w:rsidRPr="00CE2297" w:rsidRDefault="001F683A" w:rsidP="00AB224C">
            <w:pPr>
              <w:jc w:val="center"/>
              <w:rPr>
                <w:rFonts w:ascii="仿宋_GB2312" w:eastAsia="仿宋_GB2312"/>
                <w:sz w:val="24"/>
                <w:szCs w:val="24"/>
              </w:rPr>
            </w:pPr>
            <w:r w:rsidRPr="00CE2297">
              <w:rPr>
                <w:rFonts w:ascii="仿宋_GB2312" w:eastAsia="仿宋_GB2312" w:hint="eastAsia"/>
                <w:sz w:val="24"/>
                <w:szCs w:val="24"/>
              </w:rPr>
              <w:t>黄智勇</w:t>
            </w:r>
          </w:p>
        </w:tc>
        <w:tc>
          <w:tcPr>
            <w:tcW w:w="4306"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上海润庄企业管理咨询有限公司</w:t>
            </w:r>
            <w:r w:rsidRPr="00CE2297">
              <w:rPr>
                <w:rFonts w:ascii="仿宋_GB2312" w:eastAsia="仿宋_GB2312" w:hint="eastAsia"/>
                <w:sz w:val="24"/>
                <w:szCs w:val="24"/>
              </w:rPr>
              <w:br/>
              <w:t>上海天大广告设计有限公司</w:t>
            </w:r>
            <w:r w:rsidRPr="00CE2297">
              <w:rPr>
                <w:rFonts w:ascii="仿宋_GB2312" w:eastAsia="仿宋_GB2312" w:hint="eastAsia"/>
                <w:sz w:val="24"/>
                <w:szCs w:val="24"/>
              </w:rPr>
              <w:br/>
              <w:t>葆桦（上海）医疗管理有限公司</w:t>
            </w:r>
          </w:p>
        </w:tc>
      </w:tr>
      <w:tr w:rsidR="001F683A" w:rsidRPr="00CE2297" w:rsidTr="00715928">
        <w:trPr>
          <w:jc w:val="center"/>
        </w:trPr>
        <w:tc>
          <w:tcPr>
            <w:tcW w:w="106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25</w:t>
            </w:r>
          </w:p>
        </w:tc>
        <w:tc>
          <w:tcPr>
            <w:tcW w:w="1809" w:type="dxa"/>
            <w:vAlign w:val="center"/>
          </w:tcPr>
          <w:p w:rsidR="001F683A" w:rsidRPr="00CE2297" w:rsidRDefault="001F683A" w:rsidP="00AB224C">
            <w:pPr>
              <w:jc w:val="center"/>
              <w:rPr>
                <w:rFonts w:ascii="仿宋_GB2312" w:eastAsia="仿宋_GB2312"/>
                <w:sz w:val="24"/>
                <w:szCs w:val="24"/>
              </w:rPr>
            </w:pPr>
            <w:r w:rsidRPr="00CE2297">
              <w:rPr>
                <w:rFonts w:ascii="仿宋_GB2312" w:eastAsia="仿宋_GB2312" w:hint="eastAsia"/>
                <w:sz w:val="24"/>
                <w:szCs w:val="24"/>
              </w:rPr>
              <w:t>徐  涵</w:t>
            </w:r>
          </w:p>
        </w:tc>
        <w:tc>
          <w:tcPr>
            <w:tcW w:w="4306"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上海旗鱼设计咨询有限公司</w:t>
            </w:r>
          </w:p>
        </w:tc>
      </w:tr>
      <w:tr w:rsidR="001F683A" w:rsidRPr="00CE2297" w:rsidTr="00715928">
        <w:trPr>
          <w:jc w:val="center"/>
        </w:trPr>
        <w:tc>
          <w:tcPr>
            <w:tcW w:w="106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26</w:t>
            </w:r>
          </w:p>
        </w:tc>
        <w:tc>
          <w:tcPr>
            <w:tcW w:w="1809" w:type="dxa"/>
            <w:vAlign w:val="center"/>
          </w:tcPr>
          <w:p w:rsidR="001F683A" w:rsidRPr="00CE2297" w:rsidRDefault="001F683A" w:rsidP="00AB224C">
            <w:pPr>
              <w:jc w:val="center"/>
              <w:rPr>
                <w:rFonts w:ascii="仿宋_GB2312" w:eastAsia="仿宋_GB2312"/>
                <w:sz w:val="24"/>
                <w:szCs w:val="24"/>
              </w:rPr>
            </w:pPr>
            <w:r w:rsidRPr="00CE2297">
              <w:rPr>
                <w:rFonts w:ascii="仿宋_GB2312" w:eastAsia="仿宋_GB2312" w:hint="eastAsia"/>
                <w:sz w:val="24"/>
                <w:szCs w:val="24"/>
              </w:rPr>
              <w:t>蒋林明</w:t>
            </w:r>
          </w:p>
        </w:tc>
        <w:tc>
          <w:tcPr>
            <w:tcW w:w="4306"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苏州高新区综合保税区管委会</w:t>
            </w:r>
          </w:p>
        </w:tc>
      </w:tr>
      <w:tr w:rsidR="001F683A" w:rsidRPr="00CE2297" w:rsidTr="00715928">
        <w:trPr>
          <w:jc w:val="center"/>
        </w:trPr>
        <w:tc>
          <w:tcPr>
            <w:tcW w:w="106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27</w:t>
            </w:r>
          </w:p>
        </w:tc>
        <w:tc>
          <w:tcPr>
            <w:tcW w:w="1809" w:type="dxa"/>
            <w:vAlign w:val="center"/>
          </w:tcPr>
          <w:p w:rsidR="001F683A" w:rsidRPr="00CE2297" w:rsidRDefault="001F683A" w:rsidP="00AB224C">
            <w:pPr>
              <w:jc w:val="center"/>
              <w:rPr>
                <w:rFonts w:ascii="仿宋_GB2312" w:eastAsia="仿宋_GB2312"/>
                <w:sz w:val="24"/>
                <w:szCs w:val="24"/>
              </w:rPr>
            </w:pPr>
            <w:r w:rsidRPr="00CE2297">
              <w:rPr>
                <w:rFonts w:ascii="仿宋_GB2312" w:eastAsia="仿宋_GB2312" w:hint="eastAsia"/>
                <w:sz w:val="24"/>
                <w:szCs w:val="24"/>
              </w:rPr>
              <w:t>张钢锋</w:t>
            </w:r>
          </w:p>
        </w:tc>
        <w:tc>
          <w:tcPr>
            <w:tcW w:w="4306"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上海市环境科学研究院</w:t>
            </w:r>
          </w:p>
        </w:tc>
      </w:tr>
      <w:tr w:rsidR="001F683A" w:rsidRPr="00CE2297" w:rsidTr="00715928">
        <w:trPr>
          <w:jc w:val="center"/>
        </w:trPr>
        <w:tc>
          <w:tcPr>
            <w:tcW w:w="106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28</w:t>
            </w:r>
          </w:p>
        </w:tc>
        <w:tc>
          <w:tcPr>
            <w:tcW w:w="1809" w:type="dxa"/>
            <w:vAlign w:val="center"/>
          </w:tcPr>
          <w:p w:rsidR="001F683A" w:rsidRPr="00CE2297" w:rsidRDefault="001F683A" w:rsidP="00AB224C">
            <w:pPr>
              <w:jc w:val="center"/>
              <w:rPr>
                <w:rFonts w:ascii="仿宋_GB2312" w:eastAsia="仿宋_GB2312"/>
                <w:sz w:val="24"/>
                <w:szCs w:val="24"/>
              </w:rPr>
            </w:pPr>
            <w:r w:rsidRPr="00CE2297">
              <w:rPr>
                <w:rFonts w:ascii="仿宋_GB2312" w:eastAsia="仿宋_GB2312" w:hint="eastAsia"/>
                <w:sz w:val="24"/>
                <w:szCs w:val="24"/>
              </w:rPr>
              <w:t>马立强</w:t>
            </w:r>
          </w:p>
        </w:tc>
        <w:tc>
          <w:tcPr>
            <w:tcW w:w="4306"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上海绿然环境信息技术有限公司</w:t>
            </w:r>
          </w:p>
        </w:tc>
      </w:tr>
      <w:tr w:rsidR="001F683A" w:rsidRPr="00CE2297" w:rsidTr="00715928">
        <w:trPr>
          <w:jc w:val="center"/>
        </w:trPr>
        <w:tc>
          <w:tcPr>
            <w:tcW w:w="106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29</w:t>
            </w:r>
          </w:p>
        </w:tc>
        <w:tc>
          <w:tcPr>
            <w:tcW w:w="1809" w:type="dxa"/>
            <w:vAlign w:val="center"/>
          </w:tcPr>
          <w:p w:rsidR="001F683A" w:rsidRPr="00CE2297" w:rsidRDefault="001F683A" w:rsidP="00AB224C">
            <w:pPr>
              <w:jc w:val="center"/>
              <w:rPr>
                <w:rFonts w:ascii="仿宋_GB2312" w:eastAsia="仿宋_GB2312"/>
                <w:sz w:val="24"/>
                <w:szCs w:val="24"/>
              </w:rPr>
            </w:pPr>
            <w:r w:rsidRPr="00CE2297">
              <w:rPr>
                <w:rFonts w:ascii="仿宋_GB2312" w:eastAsia="仿宋_GB2312" w:hint="eastAsia"/>
                <w:sz w:val="24"/>
                <w:szCs w:val="24"/>
              </w:rPr>
              <w:t>吴荣良</w:t>
            </w:r>
          </w:p>
        </w:tc>
        <w:tc>
          <w:tcPr>
            <w:tcW w:w="4306"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上海市金茂律师事务所</w:t>
            </w:r>
          </w:p>
        </w:tc>
      </w:tr>
      <w:tr w:rsidR="001F683A" w:rsidRPr="00CE2297" w:rsidTr="00715928">
        <w:trPr>
          <w:jc w:val="center"/>
        </w:trPr>
        <w:tc>
          <w:tcPr>
            <w:tcW w:w="106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30</w:t>
            </w:r>
          </w:p>
        </w:tc>
        <w:tc>
          <w:tcPr>
            <w:tcW w:w="1809" w:type="dxa"/>
            <w:vAlign w:val="center"/>
          </w:tcPr>
          <w:p w:rsidR="001F683A" w:rsidRPr="00CE2297" w:rsidRDefault="001F683A" w:rsidP="00AB224C">
            <w:pPr>
              <w:jc w:val="center"/>
              <w:rPr>
                <w:rFonts w:ascii="仿宋_GB2312" w:eastAsia="仿宋_GB2312"/>
                <w:sz w:val="24"/>
                <w:szCs w:val="24"/>
              </w:rPr>
            </w:pPr>
            <w:r w:rsidRPr="00CE2297">
              <w:rPr>
                <w:rFonts w:ascii="仿宋_GB2312" w:eastAsia="仿宋_GB2312" w:hint="eastAsia"/>
                <w:sz w:val="24"/>
                <w:szCs w:val="24"/>
              </w:rPr>
              <w:t>杨丹丹</w:t>
            </w:r>
          </w:p>
        </w:tc>
        <w:tc>
          <w:tcPr>
            <w:tcW w:w="4306"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上海绿然环境信息技术有限公司</w:t>
            </w:r>
          </w:p>
        </w:tc>
      </w:tr>
      <w:tr w:rsidR="001F683A" w:rsidRPr="00CE2297" w:rsidTr="00715928">
        <w:trPr>
          <w:jc w:val="center"/>
        </w:trPr>
        <w:tc>
          <w:tcPr>
            <w:tcW w:w="1063" w:type="dxa"/>
            <w:vAlign w:val="center"/>
          </w:tcPr>
          <w:p w:rsidR="001F683A" w:rsidRPr="00CE2297" w:rsidRDefault="001F683A" w:rsidP="00341968">
            <w:pPr>
              <w:jc w:val="center"/>
              <w:rPr>
                <w:rFonts w:ascii="仿宋_GB2312" w:eastAsia="仿宋_GB2312"/>
                <w:sz w:val="24"/>
                <w:szCs w:val="24"/>
              </w:rPr>
            </w:pPr>
            <w:r w:rsidRPr="00CE2297">
              <w:rPr>
                <w:rFonts w:ascii="仿宋_GB2312" w:eastAsia="仿宋_GB2312" w:hint="eastAsia"/>
                <w:sz w:val="24"/>
                <w:szCs w:val="24"/>
              </w:rPr>
              <w:t>31</w:t>
            </w:r>
          </w:p>
        </w:tc>
        <w:tc>
          <w:tcPr>
            <w:tcW w:w="1809" w:type="dxa"/>
            <w:vAlign w:val="center"/>
          </w:tcPr>
          <w:p w:rsidR="001F683A" w:rsidRPr="00CE2297" w:rsidRDefault="001F683A" w:rsidP="00AB224C">
            <w:pPr>
              <w:jc w:val="center"/>
              <w:rPr>
                <w:rFonts w:ascii="仿宋_GB2312" w:eastAsia="仿宋_GB2312"/>
                <w:sz w:val="24"/>
                <w:szCs w:val="24"/>
              </w:rPr>
            </w:pPr>
            <w:r w:rsidRPr="00CE2297">
              <w:rPr>
                <w:rFonts w:ascii="仿宋_GB2312" w:eastAsia="仿宋_GB2312" w:hint="eastAsia"/>
                <w:sz w:val="24"/>
                <w:szCs w:val="24"/>
              </w:rPr>
              <w:t>周  东</w:t>
            </w:r>
          </w:p>
        </w:tc>
        <w:tc>
          <w:tcPr>
            <w:tcW w:w="4306" w:type="dxa"/>
            <w:vAlign w:val="center"/>
          </w:tcPr>
          <w:p w:rsidR="001F683A" w:rsidRPr="00CE2297" w:rsidRDefault="001F683A" w:rsidP="00341968">
            <w:pPr>
              <w:rPr>
                <w:rFonts w:ascii="仿宋_GB2312" w:eastAsia="仿宋_GB2312"/>
                <w:sz w:val="24"/>
                <w:szCs w:val="24"/>
              </w:rPr>
            </w:pPr>
            <w:r w:rsidRPr="00CE2297">
              <w:rPr>
                <w:rFonts w:ascii="仿宋_GB2312" w:eastAsia="仿宋_GB2312" w:hint="eastAsia"/>
                <w:sz w:val="24"/>
                <w:szCs w:val="24"/>
              </w:rPr>
              <w:t>普利资环境科技（苏州）有限公司</w:t>
            </w:r>
          </w:p>
        </w:tc>
      </w:tr>
    </w:tbl>
    <w:p w:rsidR="001F683A" w:rsidRDefault="001F683A" w:rsidP="00CC48AD">
      <w:pPr>
        <w:spacing w:beforeLines="50" w:line="300" w:lineRule="auto"/>
        <w:ind w:firstLineChars="200" w:firstLine="640"/>
        <w:rPr>
          <w:rFonts w:ascii="仿宋" w:eastAsia="仿宋" w:hAnsi="仿宋"/>
          <w:sz w:val="32"/>
          <w:szCs w:val="32"/>
        </w:rPr>
      </w:pPr>
      <w:r>
        <w:rPr>
          <w:rFonts w:ascii="仿宋" w:eastAsia="仿宋" w:hAnsi="仿宋" w:hint="eastAsia"/>
          <w:sz w:val="32"/>
          <w:szCs w:val="32"/>
        </w:rPr>
        <w:t>特此通知。</w:t>
      </w:r>
    </w:p>
    <w:p w:rsidR="00FC4DFE" w:rsidRPr="00B236B6" w:rsidRDefault="00FC4DFE" w:rsidP="00715928">
      <w:pPr>
        <w:spacing w:line="300" w:lineRule="auto"/>
        <w:rPr>
          <w:rFonts w:ascii="仿宋_GB2312" w:eastAsia="仿宋_GB2312" w:hAnsi="Times New Roman" w:cs="Times New Roman"/>
          <w:color w:val="000000"/>
          <w:kern w:val="0"/>
          <w:sz w:val="32"/>
          <w:szCs w:val="32"/>
        </w:rPr>
      </w:pPr>
    </w:p>
    <w:p w:rsidR="00BB411D" w:rsidRPr="00DD1E85" w:rsidRDefault="00BB411D" w:rsidP="00715928">
      <w:pPr>
        <w:spacing w:line="300" w:lineRule="auto"/>
        <w:rPr>
          <w:rFonts w:ascii="仿宋_GB2312" w:eastAsia="仿宋_GB2312" w:hAnsi="Times New Roman" w:cs="Times New Roman"/>
          <w:color w:val="000000"/>
          <w:kern w:val="0"/>
          <w:sz w:val="32"/>
          <w:szCs w:val="32"/>
        </w:rPr>
      </w:pPr>
    </w:p>
    <w:p w:rsidR="00C92783" w:rsidRPr="00C92783" w:rsidRDefault="00C92783" w:rsidP="00AE0668">
      <w:pPr>
        <w:autoSpaceDE w:val="0"/>
        <w:autoSpaceDN w:val="0"/>
        <w:spacing w:line="324" w:lineRule="auto"/>
        <w:ind w:firstLineChars="1700" w:firstLine="5440"/>
        <w:rPr>
          <w:rFonts w:ascii="仿宋_GB2312" w:eastAsia="仿宋_GB2312" w:hAnsi="仿宋" w:cs="Times New Roman"/>
          <w:b/>
          <w:kern w:val="0"/>
          <w:sz w:val="32"/>
          <w:szCs w:val="32"/>
        </w:rPr>
      </w:pPr>
      <w:r w:rsidRPr="00C92783">
        <w:rPr>
          <w:rFonts w:ascii="仿宋_GB2312" w:eastAsia="仿宋_GB2312" w:hAnsi="仿宋" w:cs="Times New Roman" w:hint="eastAsia"/>
          <w:sz w:val="32"/>
          <w:szCs w:val="32"/>
        </w:rPr>
        <w:t>教 务 处</w:t>
      </w:r>
    </w:p>
    <w:p w:rsidR="00C92783" w:rsidRPr="00C92783" w:rsidRDefault="00C92783" w:rsidP="00AE0668">
      <w:pPr>
        <w:spacing w:line="324" w:lineRule="auto"/>
        <w:ind w:firstLineChars="1500" w:firstLine="4800"/>
        <w:rPr>
          <w:rFonts w:ascii="仿宋_GB2312" w:eastAsia="仿宋_GB2312" w:hAnsi="仿宋" w:cs="Times New Roman"/>
          <w:sz w:val="32"/>
          <w:szCs w:val="32"/>
        </w:rPr>
      </w:pPr>
      <w:r w:rsidRPr="00C92783">
        <w:rPr>
          <w:rFonts w:ascii="仿宋_GB2312" w:eastAsia="仿宋_GB2312" w:hAnsi="仿宋" w:cs="Times New Roman" w:hint="eastAsia"/>
          <w:sz w:val="32"/>
          <w:szCs w:val="32"/>
        </w:rPr>
        <w:t>201</w:t>
      </w:r>
      <w:r w:rsidR="001F683A">
        <w:rPr>
          <w:rFonts w:ascii="仿宋_GB2312" w:eastAsia="仿宋_GB2312" w:hAnsi="仿宋" w:cs="Times New Roman" w:hint="eastAsia"/>
          <w:sz w:val="32"/>
          <w:szCs w:val="32"/>
        </w:rPr>
        <w:t>7</w:t>
      </w:r>
      <w:r w:rsidRPr="00C92783">
        <w:rPr>
          <w:rFonts w:ascii="仿宋_GB2312" w:eastAsia="仿宋_GB2312" w:hAnsi="仿宋" w:cs="Times New Roman" w:hint="eastAsia"/>
          <w:sz w:val="32"/>
          <w:szCs w:val="32"/>
        </w:rPr>
        <w:t>年</w:t>
      </w:r>
      <w:r w:rsidR="00917951">
        <w:rPr>
          <w:rFonts w:ascii="仿宋_GB2312" w:eastAsia="仿宋_GB2312" w:hAnsi="仿宋" w:cs="Times New Roman" w:hint="eastAsia"/>
          <w:sz w:val="32"/>
          <w:szCs w:val="32"/>
        </w:rPr>
        <w:t>1</w:t>
      </w:r>
      <w:r w:rsidRPr="00C92783">
        <w:rPr>
          <w:rFonts w:ascii="仿宋_GB2312" w:eastAsia="仿宋_GB2312" w:hAnsi="仿宋" w:cs="Times New Roman" w:hint="eastAsia"/>
          <w:sz w:val="32"/>
          <w:szCs w:val="32"/>
        </w:rPr>
        <w:t>月</w:t>
      </w:r>
      <w:r w:rsidR="006D4CD5">
        <w:rPr>
          <w:rFonts w:ascii="仿宋_GB2312" w:eastAsia="仿宋_GB2312" w:hAnsi="仿宋" w:cs="Times New Roman" w:hint="eastAsia"/>
          <w:sz w:val="32"/>
          <w:szCs w:val="32"/>
        </w:rPr>
        <w:t>18</w:t>
      </w:r>
      <w:bookmarkStart w:id="4" w:name="_GoBack"/>
      <w:bookmarkEnd w:id="4"/>
      <w:r w:rsidRPr="00C92783">
        <w:rPr>
          <w:rFonts w:ascii="仿宋_GB2312" w:eastAsia="仿宋_GB2312" w:hAnsi="仿宋" w:cs="Times New Roman" w:hint="eastAsia"/>
          <w:sz w:val="32"/>
          <w:szCs w:val="32"/>
        </w:rPr>
        <w:t>日</w:t>
      </w:r>
    </w:p>
    <w:sectPr w:rsidR="00C92783" w:rsidRPr="00C92783" w:rsidSect="00E52798">
      <w:footerReference w:type="default" r:id="rId8"/>
      <w:pgSz w:w="11906" w:h="16838"/>
      <w:pgMar w:top="1531" w:right="1701" w:bottom="1418" w:left="1701" w:header="851" w:footer="851"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012" w:rsidRDefault="00BB1012" w:rsidP="00C858DB">
      <w:r>
        <w:separator/>
      </w:r>
    </w:p>
  </w:endnote>
  <w:endnote w:type="continuationSeparator" w:id="1">
    <w:p w:rsidR="00BB1012" w:rsidRDefault="00BB1012" w:rsidP="00C858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方正舒体">
    <w:panose1 w:val="02010601030101010101"/>
    <w:charset w:val="86"/>
    <w:family w:val="auto"/>
    <w:pitch w:val="variable"/>
    <w:sig w:usb0="00000003"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971168"/>
      <w:docPartObj>
        <w:docPartGallery w:val="Page Numbers (Bottom of Page)"/>
        <w:docPartUnique/>
      </w:docPartObj>
    </w:sdtPr>
    <w:sdtEndPr>
      <w:rPr>
        <w:sz w:val="21"/>
        <w:szCs w:val="21"/>
      </w:rPr>
    </w:sdtEndPr>
    <w:sdtContent>
      <w:p w:rsidR="0075225E" w:rsidRPr="00CE2297" w:rsidRDefault="0075225E" w:rsidP="00C858DB">
        <w:pPr>
          <w:pStyle w:val="a8"/>
          <w:jc w:val="center"/>
          <w:rPr>
            <w:sz w:val="21"/>
            <w:szCs w:val="21"/>
          </w:rPr>
        </w:pPr>
        <w:r w:rsidRPr="00CE2297">
          <w:rPr>
            <w:rFonts w:hint="eastAsia"/>
            <w:sz w:val="21"/>
            <w:szCs w:val="21"/>
          </w:rPr>
          <w:t xml:space="preserve">- </w:t>
        </w:r>
        <w:r w:rsidR="009737C7" w:rsidRPr="00CE2297">
          <w:rPr>
            <w:sz w:val="21"/>
            <w:szCs w:val="21"/>
          </w:rPr>
          <w:fldChar w:fldCharType="begin"/>
        </w:r>
        <w:r w:rsidRPr="00CE2297">
          <w:rPr>
            <w:sz w:val="21"/>
            <w:szCs w:val="21"/>
          </w:rPr>
          <w:instrText>PAGE   \* MERGEFORMAT</w:instrText>
        </w:r>
        <w:r w:rsidR="009737C7" w:rsidRPr="00CE2297">
          <w:rPr>
            <w:sz w:val="21"/>
            <w:szCs w:val="21"/>
          </w:rPr>
          <w:fldChar w:fldCharType="separate"/>
        </w:r>
        <w:r w:rsidR="00CC48AD" w:rsidRPr="00CC48AD">
          <w:rPr>
            <w:noProof/>
            <w:sz w:val="21"/>
            <w:szCs w:val="21"/>
            <w:lang w:val="zh-CN"/>
          </w:rPr>
          <w:t>4</w:t>
        </w:r>
        <w:r w:rsidR="009737C7" w:rsidRPr="00CE2297">
          <w:rPr>
            <w:sz w:val="21"/>
            <w:szCs w:val="21"/>
          </w:rPr>
          <w:fldChar w:fldCharType="end"/>
        </w:r>
        <w:r w:rsidRPr="00CE2297">
          <w:rPr>
            <w:rFonts w:hint="eastAsia"/>
            <w:sz w:val="21"/>
            <w:szCs w:val="21"/>
          </w:rPr>
          <w:t xml:space="preserve"> -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012" w:rsidRDefault="00BB1012" w:rsidP="00C858DB">
      <w:r>
        <w:separator/>
      </w:r>
    </w:p>
  </w:footnote>
  <w:footnote w:type="continuationSeparator" w:id="1">
    <w:p w:rsidR="00BB1012" w:rsidRDefault="00BB1012" w:rsidP="00C85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7FEB"/>
    <w:multiLevelType w:val="hybridMultilevel"/>
    <w:tmpl w:val="AC64E9A0"/>
    <w:lvl w:ilvl="0" w:tplc="3326887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081C40C0"/>
    <w:multiLevelType w:val="hybridMultilevel"/>
    <w:tmpl w:val="39B436D6"/>
    <w:lvl w:ilvl="0" w:tplc="C23AD7A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9B62BE9"/>
    <w:multiLevelType w:val="hybridMultilevel"/>
    <w:tmpl w:val="1B167996"/>
    <w:lvl w:ilvl="0" w:tplc="47585BB2">
      <w:start w:val="2"/>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D4C5F29"/>
    <w:multiLevelType w:val="hybridMultilevel"/>
    <w:tmpl w:val="989E8950"/>
    <w:lvl w:ilvl="0" w:tplc="5192B1BA">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A740AC5"/>
    <w:multiLevelType w:val="hybridMultilevel"/>
    <w:tmpl w:val="DFF68962"/>
    <w:lvl w:ilvl="0" w:tplc="95E025E4">
      <w:start w:val="2"/>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BBB57B4"/>
    <w:multiLevelType w:val="hybridMultilevel"/>
    <w:tmpl w:val="5CBE7FF0"/>
    <w:lvl w:ilvl="0" w:tplc="0409000F">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2191E18"/>
    <w:multiLevelType w:val="hybridMultilevel"/>
    <w:tmpl w:val="B5F63F80"/>
    <w:lvl w:ilvl="0" w:tplc="73A88A80">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34528D0"/>
    <w:multiLevelType w:val="hybridMultilevel"/>
    <w:tmpl w:val="6CAC9CA6"/>
    <w:lvl w:ilvl="0" w:tplc="E500F612">
      <w:start w:val="3"/>
      <w:numFmt w:val="none"/>
      <w:lvlText w:val="三、"/>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1FF1EC4"/>
    <w:multiLevelType w:val="hybridMultilevel"/>
    <w:tmpl w:val="CCCE6FD0"/>
    <w:lvl w:ilvl="0" w:tplc="8182E708">
      <w:start w:val="1"/>
      <w:numFmt w:val="decimal"/>
      <w:lvlText w:val="%1、"/>
      <w:lvlJc w:val="left"/>
      <w:pPr>
        <w:ind w:left="1140" w:hanging="72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57DC4F11"/>
    <w:multiLevelType w:val="hybridMultilevel"/>
    <w:tmpl w:val="B270DFEC"/>
    <w:lvl w:ilvl="0" w:tplc="3DD47FC2">
      <w:start w:val="2"/>
      <w:numFmt w:val="japaneseCounting"/>
      <w:lvlText w:val="（%1）"/>
      <w:lvlJc w:val="left"/>
      <w:pPr>
        <w:ind w:left="1005" w:hanging="10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BD670EB"/>
    <w:multiLevelType w:val="hybridMultilevel"/>
    <w:tmpl w:val="776AB44A"/>
    <w:lvl w:ilvl="0" w:tplc="AA8A021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5A10C22"/>
    <w:multiLevelType w:val="hybridMultilevel"/>
    <w:tmpl w:val="60E4835C"/>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2">
    <w:nsid w:val="6AE050BC"/>
    <w:multiLevelType w:val="hybridMultilevel"/>
    <w:tmpl w:val="2798600E"/>
    <w:lvl w:ilvl="0" w:tplc="0409001B">
      <w:start w:val="1"/>
      <w:numFmt w:val="lowerRoman"/>
      <w:lvlText w:val="%1."/>
      <w:lvlJc w:val="righ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nsid w:val="6FFB2F89"/>
    <w:multiLevelType w:val="hybridMultilevel"/>
    <w:tmpl w:val="A3A0D02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74386BA7"/>
    <w:multiLevelType w:val="hybridMultilevel"/>
    <w:tmpl w:val="6D84E406"/>
    <w:lvl w:ilvl="0" w:tplc="DC625E20">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51168AA"/>
    <w:multiLevelType w:val="hybridMultilevel"/>
    <w:tmpl w:val="EC5E77D2"/>
    <w:lvl w:ilvl="0" w:tplc="281E6122">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C4A6BD0"/>
    <w:multiLevelType w:val="hybridMultilevel"/>
    <w:tmpl w:val="731C6BB0"/>
    <w:lvl w:ilvl="0" w:tplc="76948B0A">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1"/>
  </w:num>
  <w:num w:numId="2">
    <w:abstractNumId w:val="13"/>
  </w:num>
  <w:num w:numId="3">
    <w:abstractNumId w:val="5"/>
  </w:num>
  <w:num w:numId="4">
    <w:abstractNumId w:val="9"/>
  </w:num>
  <w:num w:numId="5">
    <w:abstractNumId w:val="10"/>
  </w:num>
  <w:num w:numId="6">
    <w:abstractNumId w:val="15"/>
  </w:num>
  <w:num w:numId="7">
    <w:abstractNumId w:val="1"/>
  </w:num>
  <w:num w:numId="8">
    <w:abstractNumId w:val="12"/>
  </w:num>
  <w:num w:numId="9">
    <w:abstractNumId w:val="8"/>
  </w:num>
  <w:num w:numId="10">
    <w:abstractNumId w:val="2"/>
  </w:num>
  <w:num w:numId="11">
    <w:abstractNumId w:val="7"/>
  </w:num>
  <w:num w:numId="12">
    <w:abstractNumId w:val="0"/>
  </w:num>
  <w:num w:numId="13">
    <w:abstractNumId w:val="4"/>
  </w:num>
  <w:num w:numId="14">
    <w:abstractNumId w:val="16"/>
  </w:num>
  <w:num w:numId="15">
    <w:abstractNumId w:val="14"/>
  </w:num>
  <w:num w:numId="16">
    <w:abstractNumId w:val="6"/>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421E"/>
    <w:rsid w:val="0000187B"/>
    <w:rsid w:val="00023D53"/>
    <w:rsid w:val="00024243"/>
    <w:rsid w:val="00027D3B"/>
    <w:rsid w:val="00030ADD"/>
    <w:rsid w:val="00030EC0"/>
    <w:rsid w:val="00036C27"/>
    <w:rsid w:val="00037F4A"/>
    <w:rsid w:val="00042197"/>
    <w:rsid w:val="00042498"/>
    <w:rsid w:val="00045EB2"/>
    <w:rsid w:val="00050577"/>
    <w:rsid w:val="00054943"/>
    <w:rsid w:val="0007125D"/>
    <w:rsid w:val="00071B1F"/>
    <w:rsid w:val="000735E9"/>
    <w:rsid w:val="00080850"/>
    <w:rsid w:val="00085E38"/>
    <w:rsid w:val="0009046A"/>
    <w:rsid w:val="000A1022"/>
    <w:rsid w:val="000B27F4"/>
    <w:rsid w:val="000C24A9"/>
    <w:rsid w:val="000D08C0"/>
    <w:rsid w:val="000D5626"/>
    <w:rsid w:val="000D7304"/>
    <w:rsid w:val="000E2D2F"/>
    <w:rsid w:val="000E3FE7"/>
    <w:rsid w:val="000F32E6"/>
    <w:rsid w:val="000F5F56"/>
    <w:rsid w:val="00100C1C"/>
    <w:rsid w:val="001119D9"/>
    <w:rsid w:val="00112DEB"/>
    <w:rsid w:val="00117B19"/>
    <w:rsid w:val="00122D5C"/>
    <w:rsid w:val="0012307A"/>
    <w:rsid w:val="00126C6D"/>
    <w:rsid w:val="00131972"/>
    <w:rsid w:val="001412F8"/>
    <w:rsid w:val="0014799F"/>
    <w:rsid w:val="0015272D"/>
    <w:rsid w:val="001559FB"/>
    <w:rsid w:val="00157DB2"/>
    <w:rsid w:val="00163E36"/>
    <w:rsid w:val="001651A0"/>
    <w:rsid w:val="001A40F0"/>
    <w:rsid w:val="001A7032"/>
    <w:rsid w:val="001B0347"/>
    <w:rsid w:val="001B32ED"/>
    <w:rsid w:val="001C1633"/>
    <w:rsid w:val="001C2475"/>
    <w:rsid w:val="001D0DA9"/>
    <w:rsid w:val="001D1ABB"/>
    <w:rsid w:val="001D6BF0"/>
    <w:rsid w:val="001E10AB"/>
    <w:rsid w:val="001E3DC5"/>
    <w:rsid w:val="001F0E40"/>
    <w:rsid w:val="001F683A"/>
    <w:rsid w:val="002045C1"/>
    <w:rsid w:val="0020586C"/>
    <w:rsid w:val="00210557"/>
    <w:rsid w:val="00214810"/>
    <w:rsid w:val="00214B3C"/>
    <w:rsid w:val="00215787"/>
    <w:rsid w:val="002169F7"/>
    <w:rsid w:val="00216A1B"/>
    <w:rsid w:val="00220221"/>
    <w:rsid w:val="002214AD"/>
    <w:rsid w:val="00227239"/>
    <w:rsid w:val="00231201"/>
    <w:rsid w:val="00235BE5"/>
    <w:rsid w:val="00237440"/>
    <w:rsid w:val="00264A7E"/>
    <w:rsid w:val="00265A27"/>
    <w:rsid w:val="00266B9F"/>
    <w:rsid w:val="00273873"/>
    <w:rsid w:val="00280639"/>
    <w:rsid w:val="002821DF"/>
    <w:rsid w:val="002839C5"/>
    <w:rsid w:val="002866DF"/>
    <w:rsid w:val="002A5183"/>
    <w:rsid w:val="002A79C8"/>
    <w:rsid w:val="002C09E7"/>
    <w:rsid w:val="002C3766"/>
    <w:rsid w:val="002C573E"/>
    <w:rsid w:val="002E3522"/>
    <w:rsid w:val="002F0B28"/>
    <w:rsid w:val="002F6062"/>
    <w:rsid w:val="003003F9"/>
    <w:rsid w:val="00301F18"/>
    <w:rsid w:val="003022F0"/>
    <w:rsid w:val="003054F2"/>
    <w:rsid w:val="00305B5E"/>
    <w:rsid w:val="003065B3"/>
    <w:rsid w:val="00307D9D"/>
    <w:rsid w:val="00314DDC"/>
    <w:rsid w:val="00314E07"/>
    <w:rsid w:val="0033081B"/>
    <w:rsid w:val="003318A2"/>
    <w:rsid w:val="00341968"/>
    <w:rsid w:val="00345E8C"/>
    <w:rsid w:val="00362561"/>
    <w:rsid w:val="00376776"/>
    <w:rsid w:val="003767B8"/>
    <w:rsid w:val="003911CF"/>
    <w:rsid w:val="0039230B"/>
    <w:rsid w:val="00393011"/>
    <w:rsid w:val="00395813"/>
    <w:rsid w:val="00396028"/>
    <w:rsid w:val="00397E07"/>
    <w:rsid w:val="003A01CB"/>
    <w:rsid w:val="003A64AA"/>
    <w:rsid w:val="003B474C"/>
    <w:rsid w:val="003B63CE"/>
    <w:rsid w:val="003C4447"/>
    <w:rsid w:val="003C7635"/>
    <w:rsid w:val="003D4A89"/>
    <w:rsid w:val="003E06A3"/>
    <w:rsid w:val="003E11D0"/>
    <w:rsid w:val="003E2042"/>
    <w:rsid w:val="003E4971"/>
    <w:rsid w:val="003F18E2"/>
    <w:rsid w:val="003F68FE"/>
    <w:rsid w:val="003F76E5"/>
    <w:rsid w:val="00400FDF"/>
    <w:rsid w:val="00406BA6"/>
    <w:rsid w:val="00407A0B"/>
    <w:rsid w:val="00412BA8"/>
    <w:rsid w:val="00421FF4"/>
    <w:rsid w:val="00425570"/>
    <w:rsid w:val="00427E9B"/>
    <w:rsid w:val="00430D3E"/>
    <w:rsid w:val="00452DA3"/>
    <w:rsid w:val="00453F51"/>
    <w:rsid w:val="004574E1"/>
    <w:rsid w:val="004642D9"/>
    <w:rsid w:val="00467316"/>
    <w:rsid w:val="0047757E"/>
    <w:rsid w:val="0048258B"/>
    <w:rsid w:val="00487A42"/>
    <w:rsid w:val="004A2FAE"/>
    <w:rsid w:val="004A5DAC"/>
    <w:rsid w:val="004B2738"/>
    <w:rsid w:val="004B7E4B"/>
    <w:rsid w:val="004D6217"/>
    <w:rsid w:val="004E15D3"/>
    <w:rsid w:val="004E79C7"/>
    <w:rsid w:val="005033F8"/>
    <w:rsid w:val="00506C4D"/>
    <w:rsid w:val="00507EAD"/>
    <w:rsid w:val="00514A02"/>
    <w:rsid w:val="005429C4"/>
    <w:rsid w:val="0055014C"/>
    <w:rsid w:val="00550919"/>
    <w:rsid w:val="00557A81"/>
    <w:rsid w:val="00562010"/>
    <w:rsid w:val="00564D80"/>
    <w:rsid w:val="00565F99"/>
    <w:rsid w:val="00571D0E"/>
    <w:rsid w:val="0057253D"/>
    <w:rsid w:val="00581890"/>
    <w:rsid w:val="00587342"/>
    <w:rsid w:val="00597BE5"/>
    <w:rsid w:val="005A581C"/>
    <w:rsid w:val="005B2DAE"/>
    <w:rsid w:val="005B5F3C"/>
    <w:rsid w:val="005B70DD"/>
    <w:rsid w:val="005C00ED"/>
    <w:rsid w:val="005C32C5"/>
    <w:rsid w:val="005C4B2B"/>
    <w:rsid w:val="005D3725"/>
    <w:rsid w:val="005D5848"/>
    <w:rsid w:val="005E305A"/>
    <w:rsid w:val="005E37C4"/>
    <w:rsid w:val="005F320C"/>
    <w:rsid w:val="005F4E9C"/>
    <w:rsid w:val="005F652F"/>
    <w:rsid w:val="00604921"/>
    <w:rsid w:val="00613D34"/>
    <w:rsid w:val="006509DF"/>
    <w:rsid w:val="006533A4"/>
    <w:rsid w:val="00655325"/>
    <w:rsid w:val="0065675B"/>
    <w:rsid w:val="00673DD5"/>
    <w:rsid w:val="0067471F"/>
    <w:rsid w:val="006A34C7"/>
    <w:rsid w:val="006A4004"/>
    <w:rsid w:val="006A50C8"/>
    <w:rsid w:val="006A6730"/>
    <w:rsid w:val="006A7878"/>
    <w:rsid w:val="006B3AC7"/>
    <w:rsid w:val="006C3004"/>
    <w:rsid w:val="006C326F"/>
    <w:rsid w:val="006D4CD5"/>
    <w:rsid w:val="006E1AF3"/>
    <w:rsid w:val="006F40E3"/>
    <w:rsid w:val="006F4699"/>
    <w:rsid w:val="006F4EEF"/>
    <w:rsid w:val="00706B04"/>
    <w:rsid w:val="00715928"/>
    <w:rsid w:val="00716F36"/>
    <w:rsid w:val="00723D0A"/>
    <w:rsid w:val="0074421E"/>
    <w:rsid w:val="007446E3"/>
    <w:rsid w:val="0075225E"/>
    <w:rsid w:val="007679EB"/>
    <w:rsid w:val="007709D5"/>
    <w:rsid w:val="0077331B"/>
    <w:rsid w:val="007755CE"/>
    <w:rsid w:val="00776F49"/>
    <w:rsid w:val="007840F9"/>
    <w:rsid w:val="0079046F"/>
    <w:rsid w:val="00790477"/>
    <w:rsid w:val="0079239C"/>
    <w:rsid w:val="007D117B"/>
    <w:rsid w:val="007E2F60"/>
    <w:rsid w:val="007E4777"/>
    <w:rsid w:val="007F76A1"/>
    <w:rsid w:val="007F7B4E"/>
    <w:rsid w:val="00801A78"/>
    <w:rsid w:val="00802BBA"/>
    <w:rsid w:val="0080475E"/>
    <w:rsid w:val="00810C2E"/>
    <w:rsid w:val="00811AE5"/>
    <w:rsid w:val="008248CF"/>
    <w:rsid w:val="00827469"/>
    <w:rsid w:val="00830628"/>
    <w:rsid w:val="00832F36"/>
    <w:rsid w:val="00835F96"/>
    <w:rsid w:val="008402D1"/>
    <w:rsid w:val="008420BD"/>
    <w:rsid w:val="00850B33"/>
    <w:rsid w:val="0086025C"/>
    <w:rsid w:val="00867C02"/>
    <w:rsid w:val="00870C6D"/>
    <w:rsid w:val="00883A8E"/>
    <w:rsid w:val="008953AA"/>
    <w:rsid w:val="00895E6F"/>
    <w:rsid w:val="00896190"/>
    <w:rsid w:val="00896B3F"/>
    <w:rsid w:val="008979EC"/>
    <w:rsid w:val="008A54A3"/>
    <w:rsid w:val="008A7014"/>
    <w:rsid w:val="008B6BDC"/>
    <w:rsid w:val="008C4651"/>
    <w:rsid w:val="008E3F70"/>
    <w:rsid w:val="008E7090"/>
    <w:rsid w:val="008F4D73"/>
    <w:rsid w:val="0090199D"/>
    <w:rsid w:val="0090586A"/>
    <w:rsid w:val="009072D8"/>
    <w:rsid w:val="0091111B"/>
    <w:rsid w:val="009114F1"/>
    <w:rsid w:val="00911D0F"/>
    <w:rsid w:val="00917951"/>
    <w:rsid w:val="00922033"/>
    <w:rsid w:val="00936E7D"/>
    <w:rsid w:val="00940BCC"/>
    <w:rsid w:val="00950110"/>
    <w:rsid w:val="00953DBA"/>
    <w:rsid w:val="009547CC"/>
    <w:rsid w:val="0095601D"/>
    <w:rsid w:val="009637E9"/>
    <w:rsid w:val="00967A03"/>
    <w:rsid w:val="009737C7"/>
    <w:rsid w:val="00974621"/>
    <w:rsid w:val="009751D8"/>
    <w:rsid w:val="00977EB1"/>
    <w:rsid w:val="00982069"/>
    <w:rsid w:val="009A0078"/>
    <w:rsid w:val="009A7C68"/>
    <w:rsid w:val="009B66D3"/>
    <w:rsid w:val="009B7EF0"/>
    <w:rsid w:val="009C14E5"/>
    <w:rsid w:val="009C474B"/>
    <w:rsid w:val="009C4EBB"/>
    <w:rsid w:val="009C6209"/>
    <w:rsid w:val="009C7DA2"/>
    <w:rsid w:val="009D22C5"/>
    <w:rsid w:val="009E3062"/>
    <w:rsid w:val="009F1445"/>
    <w:rsid w:val="00A00FA6"/>
    <w:rsid w:val="00A01B12"/>
    <w:rsid w:val="00A01FE0"/>
    <w:rsid w:val="00A02C2C"/>
    <w:rsid w:val="00A1763F"/>
    <w:rsid w:val="00A26A76"/>
    <w:rsid w:val="00A50A33"/>
    <w:rsid w:val="00A60EA5"/>
    <w:rsid w:val="00A641EE"/>
    <w:rsid w:val="00A642CB"/>
    <w:rsid w:val="00A67126"/>
    <w:rsid w:val="00A675D2"/>
    <w:rsid w:val="00A70913"/>
    <w:rsid w:val="00A71A08"/>
    <w:rsid w:val="00A772BB"/>
    <w:rsid w:val="00A803CA"/>
    <w:rsid w:val="00A86C4F"/>
    <w:rsid w:val="00A958CE"/>
    <w:rsid w:val="00A97B89"/>
    <w:rsid w:val="00AB0853"/>
    <w:rsid w:val="00AB224C"/>
    <w:rsid w:val="00AC3913"/>
    <w:rsid w:val="00AD1A2A"/>
    <w:rsid w:val="00AD3DB6"/>
    <w:rsid w:val="00AD6CB9"/>
    <w:rsid w:val="00AE0668"/>
    <w:rsid w:val="00B00132"/>
    <w:rsid w:val="00B04880"/>
    <w:rsid w:val="00B123F9"/>
    <w:rsid w:val="00B138EE"/>
    <w:rsid w:val="00B21B17"/>
    <w:rsid w:val="00B2300B"/>
    <w:rsid w:val="00B236B6"/>
    <w:rsid w:val="00B24E84"/>
    <w:rsid w:val="00B33CFA"/>
    <w:rsid w:val="00B36278"/>
    <w:rsid w:val="00B511A4"/>
    <w:rsid w:val="00B56A76"/>
    <w:rsid w:val="00B602C2"/>
    <w:rsid w:val="00B62C28"/>
    <w:rsid w:val="00B6606D"/>
    <w:rsid w:val="00B75274"/>
    <w:rsid w:val="00B85BFC"/>
    <w:rsid w:val="00B93C84"/>
    <w:rsid w:val="00B96017"/>
    <w:rsid w:val="00BA3FB3"/>
    <w:rsid w:val="00BB1012"/>
    <w:rsid w:val="00BB411D"/>
    <w:rsid w:val="00BB44BA"/>
    <w:rsid w:val="00BB45AB"/>
    <w:rsid w:val="00BB7CD4"/>
    <w:rsid w:val="00BC1A39"/>
    <w:rsid w:val="00BC2B79"/>
    <w:rsid w:val="00BC3E21"/>
    <w:rsid w:val="00BC68D5"/>
    <w:rsid w:val="00BD018D"/>
    <w:rsid w:val="00BD04F3"/>
    <w:rsid w:val="00BE3E20"/>
    <w:rsid w:val="00BE412F"/>
    <w:rsid w:val="00BE7FC0"/>
    <w:rsid w:val="00BF42A8"/>
    <w:rsid w:val="00BF5D80"/>
    <w:rsid w:val="00BF6AD4"/>
    <w:rsid w:val="00C01EE5"/>
    <w:rsid w:val="00C33A20"/>
    <w:rsid w:val="00C35FBD"/>
    <w:rsid w:val="00C42D8E"/>
    <w:rsid w:val="00C43C00"/>
    <w:rsid w:val="00C50C7B"/>
    <w:rsid w:val="00C512C8"/>
    <w:rsid w:val="00C5175B"/>
    <w:rsid w:val="00C5392F"/>
    <w:rsid w:val="00C54E49"/>
    <w:rsid w:val="00C64835"/>
    <w:rsid w:val="00C70B9F"/>
    <w:rsid w:val="00C72242"/>
    <w:rsid w:val="00C84B57"/>
    <w:rsid w:val="00C858DB"/>
    <w:rsid w:val="00C92783"/>
    <w:rsid w:val="00C93BD8"/>
    <w:rsid w:val="00C94430"/>
    <w:rsid w:val="00CA0344"/>
    <w:rsid w:val="00CA1A02"/>
    <w:rsid w:val="00CA76A0"/>
    <w:rsid w:val="00CB4373"/>
    <w:rsid w:val="00CC48AD"/>
    <w:rsid w:val="00CC7AC6"/>
    <w:rsid w:val="00CD6496"/>
    <w:rsid w:val="00CE0F1F"/>
    <w:rsid w:val="00CE1853"/>
    <w:rsid w:val="00CE2297"/>
    <w:rsid w:val="00CF21F5"/>
    <w:rsid w:val="00D06A69"/>
    <w:rsid w:val="00D078A4"/>
    <w:rsid w:val="00D105EE"/>
    <w:rsid w:val="00D30DE2"/>
    <w:rsid w:val="00D3252A"/>
    <w:rsid w:val="00D34238"/>
    <w:rsid w:val="00D34ADB"/>
    <w:rsid w:val="00D50581"/>
    <w:rsid w:val="00D77708"/>
    <w:rsid w:val="00D806F7"/>
    <w:rsid w:val="00D83B2B"/>
    <w:rsid w:val="00D84431"/>
    <w:rsid w:val="00D85779"/>
    <w:rsid w:val="00D873DF"/>
    <w:rsid w:val="00D958E9"/>
    <w:rsid w:val="00D9619A"/>
    <w:rsid w:val="00DA686F"/>
    <w:rsid w:val="00DB12A2"/>
    <w:rsid w:val="00DB2DA8"/>
    <w:rsid w:val="00DB4979"/>
    <w:rsid w:val="00DB62AF"/>
    <w:rsid w:val="00DC1FB3"/>
    <w:rsid w:val="00DC31A6"/>
    <w:rsid w:val="00DC74E6"/>
    <w:rsid w:val="00DD1E85"/>
    <w:rsid w:val="00DD540A"/>
    <w:rsid w:val="00DD5E1A"/>
    <w:rsid w:val="00DE731E"/>
    <w:rsid w:val="00DF5F2E"/>
    <w:rsid w:val="00E00E2E"/>
    <w:rsid w:val="00E07700"/>
    <w:rsid w:val="00E10B0F"/>
    <w:rsid w:val="00E14807"/>
    <w:rsid w:val="00E16DE2"/>
    <w:rsid w:val="00E20BF2"/>
    <w:rsid w:val="00E224B2"/>
    <w:rsid w:val="00E27381"/>
    <w:rsid w:val="00E370D1"/>
    <w:rsid w:val="00E45E05"/>
    <w:rsid w:val="00E47C67"/>
    <w:rsid w:val="00E50626"/>
    <w:rsid w:val="00E51ED0"/>
    <w:rsid w:val="00E52798"/>
    <w:rsid w:val="00E56060"/>
    <w:rsid w:val="00E62AC1"/>
    <w:rsid w:val="00E658D6"/>
    <w:rsid w:val="00E67E07"/>
    <w:rsid w:val="00E80AF4"/>
    <w:rsid w:val="00E81B31"/>
    <w:rsid w:val="00E93996"/>
    <w:rsid w:val="00E964DC"/>
    <w:rsid w:val="00EA2098"/>
    <w:rsid w:val="00EC3BC6"/>
    <w:rsid w:val="00EC7C63"/>
    <w:rsid w:val="00ED02CE"/>
    <w:rsid w:val="00ED457D"/>
    <w:rsid w:val="00ED5132"/>
    <w:rsid w:val="00ED6DFE"/>
    <w:rsid w:val="00EE336E"/>
    <w:rsid w:val="00EE5095"/>
    <w:rsid w:val="00EF3777"/>
    <w:rsid w:val="00EF7906"/>
    <w:rsid w:val="00F00FA1"/>
    <w:rsid w:val="00F029DF"/>
    <w:rsid w:val="00F07DF4"/>
    <w:rsid w:val="00F10BDF"/>
    <w:rsid w:val="00F165A7"/>
    <w:rsid w:val="00F178B4"/>
    <w:rsid w:val="00F24DA4"/>
    <w:rsid w:val="00F2654A"/>
    <w:rsid w:val="00F27F62"/>
    <w:rsid w:val="00F31E17"/>
    <w:rsid w:val="00F364A7"/>
    <w:rsid w:val="00F604A6"/>
    <w:rsid w:val="00F702EC"/>
    <w:rsid w:val="00F751CB"/>
    <w:rsid w:val="00F7637B"/>
    <w:rsid w:val="00F81959"/>
    <w:rsid w:val="00F86E78"/>
    <w:rsid w:val="00F92D0E"/>
    <w:rsid w:val="00F9729B"/>
    <w:rsid w:val="00FB0DD9"/>
    <w:rsid w:val="00FC1DFF"/>
    <w:rsid w:val="00FC4D8F"/>
    <w:rsid w:val="00FC4DFE"/>
    <w:rsid w:val="00FC55D0"/>
    <w:rsid w:val="00FC6899"/>
    <w:rsid w:val="00FC7569"/>
    <w:rsid w:val="00FD1B88"/>
    <w:rsid w:val="00FE0949"/>
    <w:rsid w:val="00FE631F"/>
    <w:rsid w:val="00FE676F"/>
    <w:rsid w:val="00FE71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7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751D8"/>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E16DE2"/>
    <w:pPr>
      <w:ind w:firstLineChars="200" w:firstLine="420"/>
    </w:pPr>
  </w:style>
  <w:style w:type="paragraph" w:styleId="a5">
    <w:name w:val="Balloon Text"/>
    <w:basedOn w:val="a"/>
    <w:link w:val="Char"/>
    <w:uiPriority w:val="99"/>
    <w:semiHidden/>
    <w:unhideWhenUsed/>
    <w:rsid w:val="00A01B12"/>
    <w:rPr>
      <w:sz w:val="18"/>
      <w:szCs w:val="18"/>
    </w:rPr>
  </w:style>
  <w:style w:type="character" w:customStyle="1" w:styleId="Char">
    <w:name w:val="批注框文本 Char"/>
    <w:basedOn w:val="a0"/>
    <w:link w:val="a5"/>
    <w:uiPriority w:val="99"/>
    <w:semiHidden/>
    <w:rsid w:val="00A01B12"/>
    <w:rPr>
      <w:sz w:val="18"/>
      <w:szCs w:val="18"/>
    </w:rPr>
  </w:style>
  <w:style w:type="paragraph" w:styleId="a6">
    <w:name w:val="Body Text"/>
    <w:basedOn w:val="a"/>
    <w:link w:val="Char0"/>
    <w:rsid w:val="00421FF4"/>
    <w:pPr>
      <w:jc w:val="center"/>
    </w:pPr>
    <w:rPr>
      <w:rFonts w:ascii="方正舒体" w:eastAsia="仿宋_GB2312" w:hAnsi="Times New Roman" w:cs="Times New Roman"/>
      <w:b/>
      <w:color w:val="FF0000"/>
      <w:spacing w:val="80"/>
      <w:sz w:val="96"/>
      <w:szCs w:val="20"/>
    </w:rPr>
  </w:style>
  <w:style w:type="character" w:customStyle="1" w:styleId="Char0">
    <w:name w:val="正文文本 Char"/>
    <w:basedOn w:val="a0"/>
    <w:link w:val="a6"/>
    <w:rsid w:val="00421FF4"/>
    <w:rPr>
      <w:rFonts w:ascii="方正舒体" w:eastAsia="仿宋_GB2312" w:hAnsi="Times New Roman" w:cs="Times New Roman"/>
      <w:b/>
      <w:color w:val="FF0000"/>
      <w:spacing w:val="80"/>
      <w:sz w:val="96"/>
      <w:szCs w:val="20"/>
    </w:rPr>
  </w:style>
  <w:style w:type="paragraph" w:styleId="a7">
    <w:name w:val="header"/>
    <w:basedOn w:val="a"/>
    <w:link w:val="Char1"/>
    <w:uiPriority w:val="99"/>
    <w:unhideWhenUsed/>
    <w:rsid w:val="00C858D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C858DB"/>
    <w:rPr>
      <w:sz w:val="18"/>
      <w:szCs w:val="18"/>
    </w:rPr>
  </w:style>
  <w:style w:type="paragraph" w:styleId="a8">
    <w:name w:val="footer"/>
    <w:basedOn w:val="a"/>
    <w:link w:val="Char2"/>
    <w:uiPriority w:val="99"/>
    <w:unhideWhenUsed/>
    <w:rsid w:val="00C858DB"/>
    <w:pPr>
      <w:tabs>
        <w:tab w:val="center" w:pos="4153"/>
        <w:tab w:val="right" w:pos="8306"/>
      </w:tabs>
      <w:snapToGrid w:val="0"/>
      <w:jc w:val="left"/>
    </w:pPr>
    <w:rPr>
      <w:sz w:val="18"/>
      <w:szCs w:val="18"/>
    </w:rPr>
  </w:style>
  <w:style w:type="character" w:customStyle="1" w:styleId="Char2">
    <w:name w:val="页脚 Char"/>
    <w:basedOn w:val="a0"/>
    <w:link w:val="a8"/>
    <w:uiPriority w:val="99"/>
    <w:rsid w:val="00C858DB"/>
    <w:rPr>
      <w:sz w:val="18"/>
      <w:szCs w:val="18"/>
    </w:rPr>
  </w:style>
  <w:style w:type="paragraph" w:customStyle="1" w:styleId="1">
    <w:name w:val="列出段落1"/>
    <w:basedOn w:val="a"/>
    <w:uiPriority w:val="34"/>
    <w:qFormat/>
    <w:rsid w:val="00936E7D"/>
    <w:pPr>
      <w:ind w:firstLineChars="200" w:firstLine="420"/>
    </w:pPr>
  </w:style>
  <w:style w:type="table" w:styleId="a9">
    <w:name w:val="Table Grid"/>
    <w:basedOn w:val="a1"/>
    <w:uiPriority w:val="39"/>
    <w:rsid w:val="001F6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751D8"/>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E16DE2"/>
    <w:pPr>
      <w:ind w:firstLineChars="200" w:firstLine="420"/>
    </w:pPr>
  </w:style>
  <w:style w:type="paragraph" w:styleId="a5">
    <w:name w:val="Balloon Text"/>
    <w:basedOn w:val="a"/>
    <w:link w:val="Char"/>
    <w:uiPriority w:val="99"/>
    <w:semiHidden/>
    <w:unhideWhenUsed/>
    <w:rsid w:val="00A01B12"/>
    <w:rPr>
      <w:sz w:val="18"/>
      <w:szCs w:val="18"/>
    </w:rPr>
  </w:style>
  <w:style w:type="character" w:customStyle="1" w:styleId="Char">
    <w:name w:val="批注框文本 Char"/>
    <w:basedOn w:val="a0"/>
    <w:link w:val="a5"/>
    <w:uiPriority w:val="99"/>
    <w:semiHidden/>
    <w:rsid w:val="00A01B12"/>
    <w:rPr>
      <w:sz w:val="18"/>
      <w:szCs w:val="18"/>
    </w:rPr>
  </w:style>
  <w:style w:type="paragraph" w:styleId="a6">
    <w:name w:val="Body Text"/>
    <w:basedOn w:val="a"/>
    <w:link w:val="Char0"/>
    <w:rsid w:val="00421FF4"/>
    <w:pPr>
      <w:jc w:val="center"/>
    </w:pPr>
    <w:rPr>
      <w:rFonts w:ascii="方正舒体" w:eastAsia="仿宋_GB2312" w:hAnsi="Times New Roman" w:cs="Times New Roman"/>
      <w:b/>
      <w:color w:val="FF0000"/>
      <w:spacing w:val="80"/>
      <w:sz w:val="96"/>
      <w:szCs w:val="20"/>
    </w:rPr>
  </w:style>
  <w:style w:type="character" w:customStyle="1" w:styleId="Char0">
    <w:name w:val="正文文本 Char"/>
    <w:basedOn w:val="a0"/>
    <w:link w:val="a6"/>
    <w:rsid w:val="00421FF4"/>
    <w:rPr>
      <w:rFonts w:ascii="方正舒体" w:eastAsia="仿宋_GB2312" w:hAnsi="Times New Roman" w:cs="Times New Roman"/>
      <w:b/>
      <w:color w:val="FF0000"/>
      <w:spacing w:val="80"/>
      <w:sz w:val="96"/>
      <w:szCs w:val="20"/>
    </w:rPr>
  </w:style>
  <w:style w:type="paragraph" w:styleId="a7">
    <w:name w:val="header"/>
    <w:basedOn w:val="a"/>
    <w:link w:val="Char1"/>
    <w:uiPriority w:val="99"/>
    <w:unhideWhenUsed/>
    <w:rsid w:val="00C858D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C858DB"/>
    <w:rPr>
      <w:sz w:val="18"/>
      <w:szCs w:val="18"/>
    </w:rPr>
  </w:style>
  <w:style w:type="paragraph" w:styleId="a8">
    <w:name w:val="footer"/>
    <w:basedOn w:val="a"/>
    <w:link w:val="Char2"/>
    <w:uiPriority w:val="99"/>
    <w:unhideWhenUsed/>
    <w:rsid w:val="00C858DB"/>
    <w:pPr>
      <w:tabs>
        <w:tab w:val="center" w:pos="4153"/>
        <w:tab w:val="right" w:pos="8306"/>
      </w:tabs>
      <w:snapToGrid w:val="0"/>
      <w:jc w:val="left"/>
    </w:pPr>
    <w:rPr>
      <w:sz w:val="18"/>
      <w:szCs w:val="18"/>
    </w:rPr>
  </w:style>
  <w:style w:type="character" w:customStyle="1" w:styleId="Char2">
    <w:name w:val="页脚 Char"/>
    <w:basedOn w:val="a0"/>
    <w:link w:val="a8"/>
    <w:uiPriority w:val="99"/>
    <w:rsid w:val="00C858DB"/>
    <w:rPr>
      <w:sz w:val="18"/>
      <w:szCs w:val="18"/>
    </w:rPr>
  </w:style>
  <w:style w:type="paragraph" w:customStyle="1" w:styleId="1">
    <w:name w:val="列出段落1"/>
    <w:basedOn w:val="a"/>
    <w:uiPriority w:val="34"/>
    <w:qFormat/>
    <w:rsid w:val="00936E7D"/>
    <w:pPr>
      <w:ind w:firstLineChars="200" w:firstLine="420"/>
    </w:pPr>
  </w:style>
  <w:style w:type="table" w:styleId="a9">
    <w:name w:val="Table Grid"/>
    <w:basedOn w:val="a1"/>
    <w:uiPriority w:val="39"/>
    <w:rsid w:val="001F6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09069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97640A-5D7C-4067-AE6F-791352044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425</Words>
  <Characters>2426</Characters>
  <Application>Microsoft Office Word</Application>
  <DocSecurity>0</DocSecurity>
  <Lines>20</Lines>
  <Paragraphs>5</Paragraphs>
  <ScaleCrop>false</ScaleCrop>
  <Company>jwc</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jwc</dc:creator>
  <cp:lastModifiedBy>07940</cp:lastModifiedBy>
  <cp:revision>14</cp:revision>
  <cp:lastPrinted>2016-09-21T03:59:00Z</cp:lastPrinted>
  <dcterms:created xsi:type="dcterms:W3CDTF">2017-01-17T05:50:00Z</dcterms:created>
  <dcterms:modified xsi:type="dcterms:W3CDTF">2017-12-04T02:20:00Z</dcterms:modified>
</cp:coreProperties>
</file>